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nv4of36rk5i7" w:id="0"/>
      <w:bookmarkEnd w:id="0"/>
      <w:r w:rsidDel="00000000" w:rsidR="00000000" w:rsidRPr="00000000">
        <w:rPr>
          <w:rtl w:val="0"/>
        </w:rPr>
        <w:t xml:space="preserve">BS QuickStart VSL Script – Full Slide Deck</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Welcome and thank you for partnering with us to promote </w:t>
      </w:r>
      <w:r w:rsidDel="00000000" w:rsidR="00000000" w:rsidRPr="00000000">
        <w:rPr>
          <w:b w:val="1"/>
          <w:rtl w:val="0"/>
        </w:rPr>
        <w:t xml:space="preserve">Blogger’s Success QuickStart</w:t>
      </w:r>
      <w:r w:rsidDel="00000000" w:rsidR="00000000" w:rsidRPr="00000000">
        <w:rPr>
          <w:rtl w:val="0"/>
        </w:rPr>
        <w:t xml:space="preserve"> — the fastest way for beginner bloggers to launch their blog and build their first list without overwhelm or overspending.</w:t>
      </w:r>
    </w:p>
    <w:p w:rsidR="00000000" w:rsidDel="00000000" w:rsidP="00000000" w:rsidRDefault="00000000" w:rsidRPr="00000000" w14:paraId="00000017">
      <w:pPr>
        <w:rPr/>
      </w:pPr>
      <w:r w:rsidDel="00000000" w:rsidR="00000000" w:rsidRPr="00000000">
        <w:rPr>
          <w:rtl w:val="0"/>
        </w:rPr>
        <w:t xml:space="preserve">This offer is designed as a </w:t>
      </w:r>
      <w:r w:rsidDel="00000000" w:rsidR="00000000" w:rsidRPr="00000000">
        <w:rPr>
          <w:b w:val="1"/>
          <w:rtl w:val="0"/>
        </w:rPr>
        <w:t xml:space="preserve">no-brainer, fast-action solution</w:t>
      </w:r>
      <w:r w:rsidDel="00000000" w:rsidR="00000000" w:rsidRPr="00000000">
        <w:rPr>
          <w:rtl w:val="0"/>
        </w:rPr>
        <w:t xml:space="preserve"> for anyone who’s been stuck in “planning mode” for too long. It’s the </w:t>
      </w:r>
      <w:r w:rsidDel="00000000" w:rsidR="00000000" w:rsidRPr="00000000">
        <w:rPr>
          <w:b w:val="1"/>
          <w:rtl w:val="0"/>
        </w:rPr>
        <w:t xml:space="preserve">perfect entry-level product</w:t>
      </w:r>
      <w:r w:rsidDel="00000000" w:rsidR="00000000" w:rsidRPr="00000000">
        <w:rPr>
          <w:rtl w:val="0"/>
        </w:rPr>
        <w:t xml:space="preserve"> that delivers just the essentials: pre-written blog pages, lead magnet + opt-in page, a 7-email nurture series, and launch momentum tools.</w:t>
      </w:r>
    </w:p>
    <w:p w:rsidR="00000000" w:rsidDel="00000000" w:rsidP="00000000" w:rsidRDefault="00000000" w:rsidRPr="00000000" w14:paraId="00000018">
      <w:pPr>
        <w:rPr/>
      </w:pPr>
      <w:r w:rsidDel="00000000" w:rsidR="00000000" w:rsidRPr="00000000">
        <w:rPr>
          <w:rtl w:val="0"/>
        </w:rPr>
        <w:t xml:space="preserve">Your audience will love it because it removes tech headaches and makes them feel confident enough to finally go live — and you’ll love it because it converts like crazy.</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rPr>
          <w:sz w:val="34"/>
          <w:szCs w:val="34"/>
        </w:rPr>
      </w:pPr>
      <w:bookmarkStart w:colFirst="0" w:colLast="0" w:name="_3lcj3u7rtcy5" w:id="1"/>
      <w:bookmarkEnd w:id="1"/>
      <w:r w:rsidDel="00000000" w:rsidR="00000000" w:rsidRPr="00000000">
        <w:rPr>
          <w:sz w:val="34"/>
          <w:szCs w:val="34"/>
          <w:rtl w:val="0"/>
        </w:rPr>
        <w:t xml:space="preserve">Instructions for Promoting</w:t>
      </w:r>
    </w:p>
    <w:p w:rsidR="00000000" w:rsidDel="00000000" w:rsidP="00000000" w:rsidRDefault="00000000" w:rsidRPr="00000000" w14:paraId="0000001B">
      <w:pPr>
        <w:rPr/>
      </w:pPr>
      <w:r w:rsidDel="00000000" w:rsidR="00000000" w:rsidRPr="00000000">
        <w:rPr>
          <w:rtl w:val="0"/>
        </w:rPr>
        <w:t xml:space="preserve">We’ve made this campaign as easy as possible for you:</w:t>
      </w:r>
    </w:p>
    <w:p w:rsidR="00000000" w:rsidDel="00000000" w:rsidP="00000000" w:rsidRDefault="00000000" w:rsidRPr="00000000" w14:paraId="0000001C">
      <w:pPr>
        <w:numPr>
          <w:ilvl w:val="0"/>
          <w:numId w:val="1"/>
        </w:numPr>
        <w:spacing w:after="0" w:afterAutospacing="0"/>
        <w:ind w:left="720" w:hanging="360"/>
      </w:pPr>
      <w:r w:rsidDel="00000000" w:rsidR="00000000" w:rsidRPr="00000000">
        <w:rPr>
          <w:b w:val="1"/>
          <w:rtl w:val="0"/>
        </w:rPr>
        <w:t xml:space="preserve">Use the Swipe Files Provided:</w:t>
        <w:br w:type="textWrapping"/>
      </w:r>
      <w:r w:rsidDel="00000000" w:rsidR="00000000" w:rsidRPr="00000000">
        <w:rPr>
          <w:rtl w:val="0"/>
        </w:rPr>
        <w:t xml:space="preserve"> The 10-email swipe series, social posts, and ad templates are written for high open and click rates. Customize them with your voice and unique bonuses if you want to stand out.</w:t>
        <w:br w:type="textWrapping"/>
      </w:r>
    </w:p>
    <w:p w:rsidR="00000000" w:rsidDel="00000000" w:rsidP="00000000" w:rsidRDefault="00000000" w:rsidRPr="00000000" w14:paraId="0000001D">
      <w:pPr>
        <w:numPr>
          <w:ilvl w:val="0"/>
          <w:numId w:val="1"/>
        </w:numPr>
        <w:spacing w:after="0" w:afterAutospacing="0" w:before="0" w:beforeAutospacing="0"/>
        <w:ind w:left="720" w:hanging="360"/>
      </w:pPr>
      <w:r w:rsidDel="00000000" w:rsidR="00000000" w:rsidRPr="00000000">
        <w:rPr>
          <w:b w:val="1"/>
          <w:rtl w:val="0"/>
        </w:rPr>
        <w:t xml:space="preserve">Hit the Big Pain Points:</w:t>
        <w:br w:type="textWrapping"/>
      </w:r>
      <w:r w:rsidDel="00000000" w:rsidR="00000000" w:rsidRPr="00000000">
        <w:rPr>
          <w:rtl w:val="0"/>
        </w:rPr>
        <w:t xml:space="preserve"> Talk about overwhelm, procrastination, and tech confusion — then show them how QuickStart solves all three in a weekend.</w:t>
        <w:br w:type="textWrapping"/>
      </w:r>
    </w:p>
    <w:p w:rsidR="00000000" w:rsidDel="00000000" w:rsidP="00000000" w:rsidRDefault="00000000" w:rsidRPr="00000000" w14:paraId="0000001E">
      <w:pPr>
        <w:numPr>
          <w:ilvl w:val="0"/>
          <w:numId w:val="1"/>
        </w:numPr>
        <w:spacing w:after="0" w:afterAutospacing="0" w:before="0" w:beforeAutospacing="0"/>
        <w:ind w:left="720" w:hanging="360"/>
      </w:pPr>
      <w:r w:rsidDel="00000000" w:rsidR="00000000" w:rsidRPr="00000000">
        <w:rPr>
          <w:b w:val="1"/>
          <w:rtl w:val="0"/>
        </w:rPr>
        <w:t xml:space="preserve">Leverage Scarcity &amp; Timing:</w:t>
        <w:br w:type="textWrapping"/>
      </w:r>
      <w:r w:rsidDel="00000000" w:rsidR="00000000" w:rsidRPr="00000000">
        <w:rPr>
          <w:rtl w:val="0"/>
        </w:rPr>
        <w:t xml:space="preserve"> Remind your audience that this </w:t>
      </w:r>
      <w:r w:rsidDel="00000000" w:rsidR="00000000" w:rsidRPr="00000000">
        <w:rPr>
          <w:b w:val="1"/>
          <w:rtl w:val="0"/>
        </w:rPr>
        <w:t xml:space="preserve">special launch price and bonus pack are time-sensitive</w:t>
      </w:r>
      <w:r w:rsidDel="00000000" w:rsidR="00000000" w:rsidRPr="00000000">
        <w:rPr>
          <w:rtl w:val="0"/>
        </w:rPr>
        <w:t xml:space="preserve"> — urgency drives action.</w:t>
        <w:br w:type="textWrapping"/>
      </w:r>
    </w:p>
    <w:p w:rsidR="00000000" w:rsidDel="00000000" w:rsidP="00000000" w:rsidRDefault="00000000" w:rsidRPr="00000000" w14:paraId="0000001F">
      <w:pPr>
        <w:numPr>
          <w:ilvl w:val="0"/>
          <w:numId w:val="1"/>
        </w:numPr>
        <w:spacing w:after="0" w:afterAutospacing="0" w:before="0" w:beforeAutospacing="0"/>
        <w:ind w:left="720" w:hanging="360"/>
      </w:pPr>
      <w:r w:rsidDel="00000000" w:rsidR="00000000" w:rsidRPr="00000000">
        <w:rPr>
          <w:b w:val="1"/>
          <w:rtl w:val="0"/>
        </w:rPr>
        <w:t xml:space="preserve">Stack Your Own Bonus:</w:t>
        <w:br w:type="textWrapping"/>
      </w:r>
      <w:r w:rsidDel="00000000" w:rsidR="00000000" w:rsidRPr="00000000">
        <w:rPr>
          <w:rtl w:val="0"/>
        </w:rPr>
        <w:t xml:space="preserve"> Adding even a small personal bonus (like a coaching call, checklist, or private Q&amp;A) can dramatically boost conversions.</w:t>
        <w:br w:type="textWrapping"/>
      </w:r>
    </w:p>
    <w:p w:rsidR="00000000" w:rsidDel="00000000" w:rsidP="00000000" w:rsidRDefault="00000000" w:rsidRPr="00000000" w14:paraId="00000020">
      <w:pPr>
        <w:numPr>
          <w:ilvl w:val="0"/>
          <w:numId w:val="1"/>
        </w:numPr>
        <w:spacing w:before="0" w:beforeAutospacing="0"/>
        <w:ind w:left="720" w:hanging="360"/>
      </w:pPr>
      <w:r w:rsidDel="00000000" w:rsidR="00000000" w:rsidRPr="00000000">
        <w:rPr>
          <w:b w:val="1"/>
          <w:rtl w:val="0"/>
        </w:rPr>
        <w:t xml:space="preserve">Mail Early, Mail Often:</w:t>
        <w:br w:type="textWrapping"/>
      </w:r>
      <w:r w:rsidDel="00000000" w:rsidR="00000000" w:rsidRPr="00000000">
        <w:rPr>
          <w:rtl w:val="0"/>
        </w:rPr>
        <w:t xml:space="preserve"> Promote on Day 1, remind them mid-cart, and mail hard during the final 24 hours. The majority of sales come right before the deadline.</w:t>
        <w:br w:type="textWrapping"/>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Title:</w:t>
      </w:r>
      <w:r w:rsidDel="00000000" w:rsidR="00000000" w:rsidRPr="00000000">
        <w:rPr>
          <w:rtl w:val="0"/>
        </w:rPr>
        <w:t xml:space="preserve"> </w:t>
      </w:r>
      <w:r w:rsidDel="00000000" w:rsidR="00000000" w:rsidRPr="00000000">
        <w:rPr>
          <w:i w:val="1"/>
          <w:rtl w:val="0"/>
        </w:rPr>
        <w:t xml:space="preserve">Launch Your Blog This Weekend – Without Overwhelm or Overpaying</w:t>
        <w:br w:type="textWrapping"/>
      </w:r>
      <w:r w:rsidDel="00000000" w:rsidR="00000000" w:rsidRPr="00000000">
        <w:rPr>
          <w:rtl w:val="0"/>
        </w:rPr>
        <w:t xml:space="preserve"> </w:t>
      </w:r>
      <w:r w:rsidDel="00000000" w:rsidR="00000000" w:rsidRPr="00000000">
        <w:rPr>
          <w:b w:val="1"/>
          <w:rtl w:val="0"/>
        </w:rPr>
        <w:t xml:space="preserve">Length:</w:t>
      </w:r>
      <w:r w:rsidDel="00000000" w:rsidR="00000000" w:rsidRPr="00000000">
        <w:rPr>
          <w:rtl w:val="0"/>
        </w:rPr>
        <w:t xml:space="preserve"> ~3 minutes</w:t>
        <w:br w:type="textWrapping"/>
        <w:t xml:space="preserve"> </w:t>
      </w:r>
      <w:r w:rsidDel="00000000" w:rsidR="00000000" w:rsidRPr="00000000">
        <w:rPr>
          <w:b w:val="1"/>
          <w:rtl w:val="0"/>
        </w:rPr>
        <w:t xml:space="preserve">Format:</w:t>
      </w:r>
      <w:r w:rsidDel="00000000" w:rsidR="00000000" w:rsidRPr="00000000">
        <w:rPr>
          <w:rtl w:val="0"/>
        </w:rPr>
        <w:t xml:space="preserve"> Slide-by-Slide (Headlines + On-Screen Text + Visual Direction + Narration)</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after="80" w:lineRule="auto"/>
        <w:rPr>
          <w:sz w:val="26"/>
          <w:szCs w:val="26"/>
        </w:rPr>
      </w:pPr>
      <w:bookmarkStart w:colFirst="0" w:colLast="0" w:name="_fhxl7iwwgmw6" w:id="2"/>
      <w:bookmarkEnd w:id="2"/>
      <w:r w:rsidDel="00000000" w:rsidR="00000000" w:rsidRPr="00000000">
        <w:rPr>
          <w:sz w:val="26"/>
          <w:szCs w:val="26"/>
          <w:rtl w:val="0"/>
        </w:rPr>
        <w:t xml:space="preserve">Slide 1 – The Hook: “Still Not Launched?”</w:t>
      </w:r>
    </w:p>
    <w:p w:rsidR="00000000" w:rsidDel="00000000" w:rsidP="00000000" w:rsidRDefault="00000000" w:rsidRPr="00000000" w14:paraId="00000025">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Still dreaming about launching your blog?</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“Stop overthinking. Start building.”</w:t>
        <w:br w:type="textWrapping"/>
        <w:t xml:space="preserve"> </w:t>
      </w:r>
      <w:r w:rsidDel="00000000" w:rsidR="00000000" w:rsidRPr="00000000">
        <w:rPr>
          <w:b w:val="1"/>
          <w:rtl w:val="0"/>
        </w:rPr>
        <w:t xml:space="preserve">Visual:</w:t>
      </w:r>
      <w:r w:rsidDel="00000000" w:rsidR="00000000" w:rsidRPr="00000000">
        <w:rPr>
          <w:rtl w:val="0"/>
        </w:rPr>
        <w:t xml:space="preserve"> Overwhelmed blogger, cluttered desk, glowing laptop screen with blinking cursor.</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“Still thinking about launching your blog… but never hitting publish? You’re not alone.”</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after="80" w:lineRule="auto"/>
        <w:rPr>
          <w:sz w:val="26"/>
          <w:szCs w:val="26"/>
        </w:rPr>
      </w:pPr>
      <w:bookmarkStart w:colFirst="0" w:colLast="0" w:name="_v80jymdvzwou" w:id="3"/>
      <w:bookmarkEnd w:id="3"/>
      <w:r w:rsidDel="00000000" w:rsidR="00000000" w:rsidRPr="00000000">
        <w:rPr>
          <w:sz w:val="26"/>
          <w:szCs w:val="26"/>
          <w:rtl w:val="0"/>
        </w:rPr>
        <w:t xml:space="preserve">Slide 2 – The Pain</w:t>
      </w:r>
    </w:p>
    <w:p w:rsidR="00000000" w:rsidDel="00000000" w:rsidP="00000000" w:rsidRDefault="00000000" w:rsidRPr="00000000" w14:paraId="00000028">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Where Most Bloggers Get Stuck</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“Tech setup. Content ideas. Confidence.”</w:t>
        <w:br w:type="textWrapping"/>
        <w:t xml:space="preserve"> </w:t>
      </w:r>
      <w:r w:rsidDel="00000000" w:rsidR="00000000" w:rsidRPr="00000000">
        <w:rPr>
          <w:b w:val="1"/>
          <w:rtl w:val="0"/>
        </w:rPr>
        <w:t xml:space="preserve">Visual:</w:t>
      </w:r>
      <w:r w:rsidDel="00000000" w:rsidR="00000000" w:rsidRPr="00000000">
        <w:rPr>
          <w:rtl w:val="0"/>
        </w:rPr>
        <w:t xml:space="preserve"> Montage of frustrations — 0 traffic analytics, plugin errors, crumpled paper.</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“Most new bloggers get stuck in tech, content, and confusion. They spend months figuring it all out — and end up frustrated before they ever start.”</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after="80" w:lineRule="auto"/>
        <w:rPr>
          <w:sz w:val="26"/>
          <w:szCs w:val="26"/>
        </w:rPr>
      </w:pPr>
      <w:bookmarkStart w:colFirst="0" w:colLast="0" w:name="_g1uzrvi0evup" w:id="4"/>
      <w:bookmarkEnd w:id="4"/>
      <w:r w:rsidDel="00000000" w:rsidR="00000000" w:rsidRPr="00000000">
        <w:rPr>
          <w:sz w:val="26"/>
          <w:szCs w:val="26"/>
          <w:rtl w:val="0"/>
        </w:rPr>
        <w:t xml:space="preserve">Slide 3 – The Possibility</w:t>
      </w:r>
    </w:p>
    <w:p w:rsidR="00000000" w:rsidDel="00000000" w:rsidP="00000000" w:rsidRDefault="00000000" w:rsidRPr="00000000" w14:paraId="0000002B">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What If You Could Launch THIS Weekend?</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“Fast. Simple. No Tech Stress.”</w:t>
        <w:br w:type="textWrapping"/>
        <w:t xml:space="preserve"> </w:t>
      </w:r>
      <w:r w:rsidDel="00000000" w:rsidR="00000000" w:rsidRPr="00000000">
        <w:rPr>
          <w:b w:val="1"/>
          <w:rtl w:val="0"/>
        </w:rPr>
        <w:t xml:space="preserve">Visual:</w:t>
      </w:r>
      <w:r w:rsidDel="00000000" w:rsidR="00000000" w:rsidRPr="00000000">
        <w:rPr>
          <w:rtl w:val="0"/>
        </w:rPr>
        <w:t xml:space="preserve"> Screen clears, a clean checklist slides in.</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“But what if you could launch this weekend — without stress, confusion, or spending hours on setup?”</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after="80" w:lineRule="auto"/>
        <w:rPr>
          <w:sz w:val="26"/>
          <w:szCs w:val="26"/>
        </w:rPr>
      </w:pPr>
      <w:bookmarkStart w:colFirst="0" w:colLast="0" w:name="_2ponm4i2mfyh" w:id="5"/>
      <w:bookmarkEnd w:id="5"/>
      <w:r w:rsidDel="00000000" w:rsidR="00000000" w:rsidRPr="00000000">
        <w:rPr>
          <w:sz w:val="26"/>
          <w:szCs w:val="26"/>
          <w:rtl w:val="0"/>
        </w:rPr>
        <w:t xml:space="preserve">Slide 4 – Solution Reveal</w:t>
      </w:r>
    </w:p>
    <w:p w:rsidR="00000000" w:rsidDel="00000000" w:rsidP="00000000" w:rsidRDefault="00000000" w:rsidRPr="00000000" w14:paraId="0000002E">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Meet Blogger’s Success QuickStart</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“Lean. Focused. Done-For-You Essentials.”</w:t>
        <w:br w:type="textWrapping"/>
        <w:t xml:space="preserve"> </w:t>
      </w:r>
      <w:r w:rsidDel="00000000" w:rsidR="00000000" w:rsidRPr="00000000">
        <w:rPr>
          <w:b w:val="1"/>
          <w:rtl w:val="0"/>
        </w:rPr>
        <w:t xml:space="preserve">Visual:</w:t>
      </w:r>
      <w:r w:rsidDel="00000000" w:rsidR="00000000" w:rsidRPr="00000000">
        <w:rPr>
          <w:rtl w:val="0"/>
        </w:rPr>
        <w:t xml:space="preserve"> Logo reveal animation of Blogger’s Success QuickStart.</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“Introducing Blogger’s Success QuickStart — your lean, done-for-you starter pack to get online, get seen, and start growing now.”</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after="80" w:lineRule="auto"/>
        <w:rPr>
          <w:sz w:val="26"/>
          <w:szCs w:val="26"/>
        </w:rPr>
      </w:pPr>
      <w:bookmarkStart w:colFirst="0" w:colLast="0" w:name="_qgikaqiz3a3z" w:id="6"/>
      <w:bookmarkEnd w:id="6"/>
      <w:r w:rsidDel="00000000" w:rsidR="00000000" w:rsidRPr="00000000">
        <w:rPr>
          <w:sz w:val="26"/>
          <w:szCs w:val="26"/>
          <w:rtl w:val="0"/>
        </w:rPr>
        <w:t xml:space="preserve">Slide 5 – Transformation Promise</w:t>
      </w:r>
    </w:p>
    <w:p w:rsidR="00000000" w:rsidDel="00000000" w:rsidP="00000000" w:rsidRDefault="00000000" w:rsidRPr="00000000" w14:paraId="00000031">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From Stuck to Published</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“Go live in as little as 48 hours.”</w:t>
        <w:br w:type="textWrapping"/>
        <w:t xml:space="preserve"> </w:t>
      </w:r>
      <w:r w:rsidDel="00000000" w:rsidR="00000000" w:rsidRPr="00000000">
        <w:rPr>
          <w:b w:val="1"/>
          <w:rtl w:val="0"/>
        </w:rPr>
        <w:t xml:space="preserve">Visual:</w:t>
      </w:r>
      <w:r w:rsidDel="00000000" w:rsidR="00000000" w:rsidRPr="00000000">
        <w:rPr>
          <w:rtl w:val="0"/>
        </w:rPr>
        <w:t xml:space="preserve"> Split screen — before (overwhelm) and after (professional blog live).</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“You’ll go from blank pages and overwhelm to a live, professional-looking blog — and start building your list in 48 hours or less.”</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after="80" w:lineRule="auto"/>
        <w:rPr>
          <w:sz w:val="26"/>
          <w:szCs w:val="26"/>
        </w:rPr>
      </w:pPr>
      <w:bookmarkStart w:colFirst="0" w:colLast="0" w:name="_l9t8siq8wp9t" w:id="7"/>
      <w:bookmarkEnd w:id="7"/>
      <w:r w:rsidDel="00000000" w:rsidR="00000000" w:rsidRPr="00000000">
        <w:rPr>
          <w:sz w:val="26"/>
          <w:szCs w:val="26"/>
          <w:rtl w:val="0"/>
        </w:rPr>
        <w:t xml:space="preserve">Slide 6 – Module 1</w:t>
      </w:r>
    </w:p>
    <w:p w:rsidR="00000000" w:rsidDel="00000000" w:rsidP="00000000" w:rsidRDefault="00000000" w:rsidRPr="00000000" w14:paraId="00000034">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Module 1: Lead Magnet + Opt-In Assets</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“Your first subscribers, Day 1.”</w:t>
        <w:br w:type="textWrapping"/>
        <w:t xml:space="preserve"> </w:t>
      </w:r>
      <w:r w:rsidDel="00000000" w:rsidR="00000000" w:rsidRPr="00000000">
        <w:rPr>
          <w:b w:val="1"/>
          <w:rtl w:val="0"/>
        </w:rPr>
        <w:t xml:space="preserve">Visual:</w:t>
      </w:r>
      <w:r w:rsidDel="00000000" w:rsidR="00000000" w:rsidRPr="00000000">
        <w:rPr>
          <w:rtl w:val="0"/>
        </w:rPr>
        <w:t xml:space="preserve"> Lead magnet mockups + matching opt-in page template.</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“Module 1 gives you a professionally designed lead magnet and ready-to-go opt-in page. Just add your details and start building your list today.”</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after="80" w:lineRule="auto"/>
        <w:rPr>
          <w:sz w:val="26"/>
          <w:szCs w:val="26"/>
        </w:rPr>
      </w:pPr>
      <w:bookmarkStart w:colFirst="0" w:colLast="0" w:name="_w8t675c7oz83" w:id="8"/>
      <w:bookmarkEnd w:id="8"/>
      <w:r w:rsidDel="00000000" w:rsidR="00000000" w:rsidRPr="00000000">
        <w:rPr>
          <w:sz w:val="26"/>
          <w:szCs w:val="26"/>
          <w:rtl w:val="0"/>
        </w:rPr>
        <w:t xml:space="preserve">Slide 7 – Module 2</w:t>
      </w:r>
    </w:p>
    <w:p w:rsidR="00000000" w:rsidDel="00000000" w:rsidP="00000000" w:rsidRDefault="00000000" w:rsidRPr="00000000" w14:paraId="00000037">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Module 2: Launch Essentials</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“Home, About, Blog pages done.”</w:t>
        <w:br w:type="textWrapping"/>
        <w:t xml:space="preserve"> </w:t>
      </w:r>
      <w:r w:rsidDel="00000000" w:rsidR="00000000" w:rsidRPr="00000000">
        <w:rPr>
          <w:b w:val="1"/>
          <w:rtl w:val="0"/>
        </w:rPr>
        <w:t xml:space="preserve">Visual:</w:t>
      </w:r>
      <w:r w:rsidDel="00000000" w:rsidR="00000000" w:rsidRPr="00000000">
        <w:rPr>
          <w:rtl w:val="0"/>
        </w:rPr>
        <w:t xml:space="preserve"> Pre-written page previews flipping across screen.</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“Module 2 gives you polished, pre-written pages — Home, About, and Blog — so you look professional and trustworthy from day one.”</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after="80" w:lineRule="auto"/>
        <w:rPr>
          <w:sz w:val="26"/>
          <w:szCs w:val="26"/>
        </w:rPr>
      </w:pPr>
      <w:bookmarkStart w:colFirst="0" w:colLast="0" w:name="_mn35ha9obdgh" w:id="9"/>
      <w:bookmarkEnd w:id="9"/>
      <w:r w:rsidDel="00000000" w:rsidR="00000000" w:rsidRPr="00000000">
        <w:rPr>
          <w:sz w:val="26"/>
          <w:szCs w:val="26"/>
          <w:rtl w:val="0"/>
        </w:rPr>
        <w:t xml:space="preserve">Slide 8 – Module 3</w:t>
      </w:r>
    </w:p>
    <w:p w:rsidR="00000000" w:rsidDel="00000000" w:rsidP="00000000" w:rsidRDefault="00000000" w:rsidRPr="00000000" w14:paraId="0000003A">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Module 3: Launch Momentum Pack</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“Stay consistent. Stay visible.”</w:t>
        <w:br w:type="textWrapping"/>
        <w:t xml:space="preserve"> </w:t>
      </w:r>
      <w:r w:rsidDel="00000000" w:rsidR="00000000" w:rsidRPr="00000000">
        <w:rPr>
          <w:b w:val="1"/>
          <w:rtl w:val="0"/>
        </w:rPr>
        <w:t xml:space="preserve">Visual:</w:t>
      </w:r>
      <w:r w:rsidDel="00000000" w:rsidR="00000000" w:rsidRPr="00000000">
        <w:rPr>
          <w:rtl w:val="0"/>
        </w:rPr>
        <w:t xml:space="preserve"> Social post templates, traffic guide icons, checklist graphics.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“Module 3 keeps your momentum strong with ready-to-use social posts, a simple traffic kickstart guide, and a blog maintenance checklist to stay on track.”</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spacing w:after="80" w:lineRule="auto"/>
        <w:rPr>
          <w:sz w:val="26"/>
          <w:szCs w:val="26"/>
        </w:rPr>
      </w:pPr>
      <w:bookmarkStart w:colFirst="0" w:colLast="0" w:name="_g38yygtsb24g" w:id="10"/>
      <w:bookmarkEnd w:id="10"/>
      <w:r w:rsidDel="00000000" w:rsidR="00000000" w:rsidRPr="00000000">
        <w:rPr>
          <w:sz w:val="26"/>
          <w:szCs w:val="26"/>
          <w:rtl w:val="0"/>
        </w:rPr>
        <w:t xml:space="preserve">Slide 9 – Module 4</w:t>
      </w:r>
    </w:p>
    <w:p w:rsidR="00000000" w:rsidDel="00000000" w:rsidP="00000000" w:rsidRDefault="00000000" w:rsidRPr="00000000" w14:paraId="0000003D">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Module 4: Resell &amp; Profit Pack</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“Turn your kit into an offer.”</w:t>
        <w:br w:type="textWrapping"/>
        <w:t xml:space="preserve"> </w:t>
      </w:r>
      <w:r w:rsidDel="00000000" w:rsidR="00000000" w:rsidRPr="00000000">
        <w:rPr>
          <w:b w:val="1"/>
          <w:rtl w:val="0"/>
        </w:rPr>
        <w:t xml:space="preserve">Visual:</w:t>
      </w:r>
      <w:r w:rsidDel="00000000" w:rsidR="00000000" w:rsidRPr="00000000">
        <w:rPr>
          <w:rtl w:val="0"/>
        </w:rPr>
        <w:t xml:space="preserve"> Mini sales page template, opt-in CTA examples.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“And Module 4 helps you flip this starter pack into your first mini-offer — with a sales page template, homepage CTAs, and a positioning framework.”</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pacing w:after="80" w:lineRule="auto"/>
        <w:rPr>
          <w:sz w:val="26"/>
          <w:szCs w:val="26"/>
        </w:rPr>
      </w:pPr>
      <w:bookmarkStart w:colFirst="0" w:colLast="0" w:name="_485t3u3in39o" w:id="11"/>
      <w:bookmarkEnd w:id="11"/>
      <w:r w:rsidDel="00000000" w:rsidR="00000000" w:rsidRPr="00000000">
        <w:rPr>
          <w:sz w:val="26"/>
          <w:szCs w:val="26"/>
          <w:rtl w:val="0"/>
        </w:rPr>
        <w:t xml:space="preserve">Slide 10 – Core Benefit Recap</w:t>
      </w:r>
    </w:p>
    <w:p w:rsidR="00000000" w:rsidDel="00000000" w:rsidP="00000000" w:rsidRDefault="00000000" w:rsidRPr="00000000" w14:paraId="00000040">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Everything You Need. Nothing You Don’t.</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“No fluff. Just results.”</w:t>
        <w:br w:type="textWrapping"/>
        <w:t xml:space="preserve"> </w:t>
      </w:r>
      <w:r w:rsidDel="00000000" w:rsidR="00000000" w:rsidRPr="00000000">
        <w:rPr>
          <w:b w:val="1"/>
          <w:rtl w:val="0"/>
        </w:rPr>
        <w:t xml:space="preserve">Visual:</w:t>
      </w:r>
      <w:r w:rsidDel="00000000" w:rsidR="00000000" w:rsidRPr="00000000">
        <w:rPr>
          <w:rtl w:val="0"/>
        </w:rPr>
        <w:t xml:space="preserve"> Checklist of all modules side by side.</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“This is the minimum viable system to launch — no fluff, no overwhelm. Just the tools that actually move the needle.”</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3"/>
        <w:keepNext w:val="0"/>
        <w:keepLines w:val="0"/>
        <w:spacing w:after="80" w:lineRule="auto"/>
        <w:rPr>
          <w:sz w:val="26"/>
          <w:szCs w:val="26"/>
        </w:rPr>
      </w:pPr>
      <w:bookmarkStart w:colFirst="0" w:colLast="0" w:name="_2y97cv5jxj5t" w:id="12"/>
      <w:bookmarkEnd w:id="12"/>
      <w:r w:rsidDel="00000000" w:rsidR="00000000" w:rsidRPr="00000000">
        <w:rPr>
          <w:sz w:val="26"/>
          <w:szCs w:val="26"/>
          <w:rtl w:val="0"/>
        </w:rPr>
        <w:t xml:space="preserve">Slide 11 – Social Proof</w:t>
      </w:r>
    </w:p>
    <w:p w:rsidR="00000000" w:rsidDel="00000000" w:rsidP="00000000" w:rsidRDefault="00000000" w:rsidRPr="00000000" w14:paraId="00000043">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Beginner-Friendly + Battle-Tested</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“Hundreds launched their blogs with this system.”</w:t>
        <w:br w:type="textWrapping"/>
        <w:t xml:space="preserve"> </w:t>
      </w:r>
      <w:r w:rsidDel="00000000" w:rsidR="00000000" w:rsidRPr="00000000">
        <w:rPr>
          <w:b w:val="1"/>
          <w:rtl w:val="0"/>
        </w:rPr>
        <w:t xml:space="preserve">Visual:</w:t>
      </w:r>
      <w:r w:rsidDel="00000000" w:rsidR="00000000" w:rsidRPr="00000000">
        <w:rPr>
          <w:rtl w:val="0"/>
        </w:rPr>
        <w:t xml:space="preserve"> Screenshots of happy user feedback (placeholders).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“Hundreds of beginner bloggers have used this exact framework to go live fast — and finally see real growth.”</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after="80" w:lineRule="auto"/>
        <w:rPr>
          <w:sz w:val="26"/>
          <w:szCs w:val="26"/>
        </w:rPr>
      </w:pPr>
      <w:bookmarkStart w:colFirst="0" w:colLast="0" w:name="_pn8usodup2fp" w:id="13"/>
      <w:bookmarkEnd w:id="13"/>
      <w:r w:rsidDel="00000000" w:rsidR="00000000" w:rsidRPr="00000000">
        <w:rPr>
          <w:sz w:val="26"/>
          <w:szCs w:val="26"/>
          <w:rtl w:val="0"/>
        </w:rPr>
        <w:t xml:space="preserve">Slide 12 – Objection Crusher</w:t>
      </w:r>
    </w:p>
    <w:p w:rsidR="00000000" w:rsidDel="00000000" w:rsidP="00000000" w:rsidRDefault="00000000" w:rsidRPr="00000000" w14:paraId="00000046">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No Tech Skills? No Problem.</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“Beginner-friendly. Budget-friendly. Time-friendly.”</w:t>
        <w:br w:type="textWrapping"/>
        <w:t xml:space="preserve"> </w:t>
      </w:r>
      <w:r w:rsidDel="00000000" w:rsidR="00000000" w:rsidRPr="00000000">
        <w:rPr>
          <w:b w:val="1"/>
          <w:rtl w:val="0"/>
        </w:rPr>
        <w:t xml:space="preserve">Visual:</w:t>
      </w:r>
      <w:r w:rsidDel="00000000" w:rsidR="00000000" w:rsidRPr="00000000">
        <w:rPr>
          <w:rtl w:val="0"/>
        </w:rPr>
        <w:t xml:space="preserve"> Cross out “Too Techy,” “Too Expensive,” “Too Complicated.”</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“No tech skills required. No overpriced tools. Just simple, step-by-step assets designed to work for you.”</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3"/>
        <w:keepNext w:val="0"/>
        <w:keepLines w:val="0"/>
        <w:spacing w:after="80" w:lineRule="auto"/>
        <w:rPr>
          <w:sz w:val="26"/>
          <w:szCs w:val="26"/>
        </w:rPr>
      </w:pPr>
      <w:bookmarkStart w:colFirst="0" w:colLast="0" w:name="_1lc531aczbr9" w:id="14"/>
      <w:bookmarkEnd w:id="14"/>
      <w:r w:rsidDel="00000000" w:rsidR="00000000" w:rsidRPr="00000000">
        <w:rPr>
          <w:sz w:val="26"/>
          <w:szCs w:val="26"/>
          <w:rtl w:val="0"/>
        </w:rPr>
        <w:t xml:space="preserve">Slide 13 – Urgency &amp; Scarcity</w:t>
      </w:r>
    </w:p>
    <w:p w:rsidR="00000000" w:rsidDel="00000000" w:rsidP="00000000" w:rsidRDefault="00000000" w:rsidRPr="00000000" w14:paraId="00000049">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Launch Pricing Ends Soon</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“Act before the bonus pack expires!”</w:t>
        <w:br w:type="textWrapping"/>
        <w:t xml:space="preserve"> </w:t>
      </w:r>
      <w:r w:rsidDel="00000000" w:rsidR="00000000" w:rsidRPr="00000000">
        <w:rPr>
          <w:b w:val="1"/>
          <w:rtl w:val="0"/>
        </w:rPr>
        <w:t xml:space="preserve">Visual:</w:t>
      </w:r>
      <w:r w:rsidDel="00000000" w:rsidR="00000000" w:rsidRPr="00000000">
        <w:rPr>
          <w:rtl w:val="0"/>
        </w:rPr>
        <w:t xml:space="preserve"> Countdown timer overlay.</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“This special launch pricing — and the bonus pack — won’t be available forever. Get in now before it closes.”</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3"/>
        <w:keepNext w:val="0"/>
        <w:keepLines w:val="0"/>
        <w:spacing w:after="80" w:lineRule="auto"/>
        <w:rPr>
          <w:sz w:val="26"/>
          <w:szCs w:val="26"/>
        </w:rPr>
      </w:pPr>
      <w:bookmarkStart w:colFirst="0" w:colLast="0" w:name="_a1o57oycbpnh" w:id="15"/>
      <w:bookmarkEnd w:id="15"/>
      <w:r w:rsidDel="00000000" w:rsidR="00000000" w:rsidRPr="00000000">
        <w:rPr>
          <w:sz w:val="26"/>
          <w:szCs w:val="26"/>
          <w:rtl w:val="0"/>
        </w:rPr>
        <w:t xml:space="preserve">Slide 14 – Call-to-Action</w:t>
      </w:r>
    </w:p>
    <w:p w:rsidR="00000000" w:rsidDel="00000000" w:rsidP="00000000" w:rsidRDefault="00000000" w:rsidRPr="00000000" w14:paraId="0000004C">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Your Blog Could Be Live by Monday</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“Click below to start now.”</w:t>
        <w:br w:type="textWrapping"/>
        <w:t xml:space="preserve"> </w:t>
      </w:r>
      <w:r w:rsidDel="00000000" w:rsidR="00000000" w:rsidRPr="00000000">
        <w:rPr>
          <w:b w:val="1"/>
          <w:rtl w:val="0"/>
        </w:rPr>
        <w:t xml:space="preserve">Visual:</w:t>
      </w:r>
      <w:r w:rsidDel="00000000" w:rsidR="00000000" w:rsidRPr="00000000">
        <w:rPr>
          <w:rtl w:val="0"/>
        </w:rPr>
        <w:t xml:space="preserve"> Big button animation with “Get Instant Access.”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“Click below right now to grab Blogger’s Success QuickStart and get your blog launched this weekend.”</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3"/>
        <w:keepNext w:val="0"/>
        <w:keepLines w:val="0"/>
        <w:spacing w:after="80" w:lineRule="auto"/>
        <w:rPr>
          <w:sz w:val="26"/>
          <w:szCs w:val="26"/>
        </w:rPr>
      </w:pPr>
      <w:bookmarkStart w:colFirst="0" w:colLast="0" w:name="_j67rdkdk5uuu" w:id="16"/>
      <w:bookmarkEnd w:id="16"/>
      <w:r w:rsidDel="00000000" w:rsidR="00000000" w:rsidRPr="00000000">
        <w:rPr>
          <w:sz w:val="26"/>
          <w:szCs w:val="26"/>
          <w:rtl w:val="0"/>
        </w:rPr>
        <w:t xml:space="preserve">Slide 15 – Future Pace</w:t>
      </w:r>
    </w:p>
    <w:p w:rsidR="00000000" w:rsidDel="00000000" w:rsidP="00000000" w:rsidRDefault="00000000" w:rsidRPr="00000000" w14:paraId="0000004F">
      <w:pPr>
        <w:rPr/>
      </w:pPr>
      <w:r w:rsidDel="00000000" w:rsidR="00000000" w:rsidRPr="00000000">
        <w:rPr>
          <w:b w:val="1"/>
          <w:rtl w:val="0"/>
        </w:rPr>
        <w:t xml:space="preserve">Headline:</w:t>
      </w:r>
      <w:r w:rsidDel="00000000" w:rsidR="00000000" w:rsidRPr="00000000">
        <w:rPr>
          <w:rtl w:val="0"/>
        </w:rPr>
        <w:t xml:space="preserve"> </w:t>
      </w:r>
      <w:r w:rsidDel="00000000" w:rsidR="00000000" w:rsidRPr="00000000">
        <w:rPr>
          <w:i w:val="1"/>
          <w:rtl w:val="0"/>
        </w:rPr>
        <w:t xml:space="preserve">Your First Subscriber Is Waiting</w:t>
        <w:br w:type="textWrapping"/>
      </w:r>
      <w:r w:rsidDel="00000000" w:rsidR="00000000" w:rsidRPr="00000000">
        <w:rPr>
          <w:rtl w:val="0"/>
        </w:rPr>
        <w:t xml:space="preserve"> </w:t>
      </w:r>
      <w:r w:rsidDel="00000000" w:rsidR="00000000" w:rsidRPr="00000000">
        <w:rPr>
          <w:b w:val="1"/>
          <w:rtl w:val="0"/>
        </w:rPr>
        <w:t xml:space="preserve">On-Screen Text:</w:t>
      </w:r>
      <w:r w:rsidDel="00000000" w:rsidR="00000000" w:rsidRPr="00000000">
        <w:rPr>
          <w:rtl w:val="0"/>
        </w:rPr>
        <w:t xml:space="preserve"> “This is your moment. Start today.”</w:t>
        <w:br w:type="textWrapping"/>
        <w:t xml:space="preserve"> </w:t>
      </w:r>
      <w:r w:rsidDel="00000000" w:rsidR="00000000" w:rsidRPr="00000000">
        <w:rPr>
          <w:b w:val="1"/>
          <w:rtl w:val="0"/>
        </w:rPr>
        <w:t xml:space="preserve">Visual:</w:t>
      </w:r>
      <w:r w:rsidDel="00000000" w:rsidR="00000000" w:rsidRPr="00000000">
        <w:rPr>
          <w:rtl w:val="0"/>
        </w:rPr>
        <w:t xml:space="preserve"> Blogger smiling at screen as first subscriber notification appears.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“Imagine waking up to see your first subscribers joining your list — and finally feeling proud of your live blog. That moment starts right here.”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rPr/>
      </w:pPr>
      <w:bookmarkStart w:colFirst="0" w:colLast="0" w:name="_vox2rsugsc3p" w:id="17"/>
      <w:bookmarkEnd w:id="17"/>
      <w:r w:rsidDel="00000000" w:rsidR="00000000" w:rsidRPr="00000000">
        <w:rPr>
          <w:rtl w:val="0"/>
        </w:rPr>
        <w:t xml:space="preserve">Closing Word</w:t>
      </w:r>
    </w:p>
    <w:p w:rsidR="00000000" w:rsidDel="00000000" w:rsidP="00000000" w:rsidRDefault="00000000" w:rsidRPr="00000000" w14:paraId="00000053">
      <w:pPr>
        <w:rPr/>
      </w:pPr>
      <w:r w:rsidDel="00000000" w:rsidR="00000000" w:rsidRPr="00000000">
        <w:rPr>
          <w:rtl w:val="0"/>
        </w:rPr>
        <w:t xml:space="preserve">This launch is built to make you look good while putting cash in your pocket.</w:t>
        <w:br w:type="textWrapping"/>
        <w:t xml:space="preserve"> You’re giving your audience a </w:t>
      </w:r>
      <w:r w:rsidDel="00000000" w:rsidR="00000000" w:rsidRPr="00000000">
        <w:rPr>
          <w:b w:val="1"/>
          <w:rtl w:val="0"/>
        </w:rPr>
        <w:t xml:space="preserve">shortcut to a real, live blog</w:t>
      </w:r>
      <w:r w:rsidDel="00000000" w:rsidR="00000000" w:rsidRPr="00000000">
        <w:rPr>
          <w:rtl w:val="0"/>
        </w:rPr>
        <w:t xml:space="preserve">, not another “someday” course they’ll never finish.</w:t>
      </w:r>
    </w:p>
    <w:p w:rsidR="00000000" w:rsidDel="00000000" w:rsidP="00000000" w:rsidRDefault="00000000" w:rsidRPr="00000000" w14:paraId="00000054">
      <w:pPr>
        <w:rPr/>
      </w:pPr>
      <w:r w:rsidDel="00000000" w:rsidR="00000000" w:rsidRPr="00000000">
        <w:rPr>
          <w:rtl w:val="0"/>
        </w:rPr>
        <w:t xml:space="preserve">We’ve handled the heavy lifting:</w:t>
        <w:br w:type="textWrapping"/>
        <w:t xml:space="preserve"> ✅ The offer is tight and budget-friendly</w:t>
        <w:br w:type="textWrapping"/>
        <w:t xml:space="preserve"> ✅ The page is optimized for conversions</w:t>
        <w:br w:type="textWrapping"/>
        <w:t xml:space="preserve"> ✅ The system delivers instant wins</w:t>
      </w:r>
    </w:p>
    <w:p w:rsidR="00000000" w:rsidDel="00000000" w:rsidP="00000000" w:rsidRDefault="00000000" w:rsidRPr="00000000" w14:paraId="00000055">
      <w:pPr>
        <w:rPr>
          <w:b w:val="1"/>
        </w:rPr>
      </w:pPr>
      <w:r w:rsidDel="00000000" w:rsidR="00000000" w:rsidRPr="00000000">
        <w:rPr>
          <w:rtl w:val="0"/>
        </w:rPr>
        <w:t xml:space="preserve">All that’s left is for you to share it with your list.</w:t>
        <w:br w:type="textWrapping"/>
        <w:t xml:space="preserve"> </w:t>
      </w:r>
      <w:r w:rsidDel="00000000" w:rsidR="00000000" w:rsidRPr="00000000">
        <w:rPr>
          <w:b w:val="1"/>
          <w:rtl w:val="0"/>
        </w:rPr>
        <w:t xml:space="preserve">Send your first email now — and let’s make this your most profitable promo of the month.</w:t>
      </w:r>
    </w:p>
    <w:p w:rsidR="00000000" w:rsidDel="00000000" w:rsidP="00000000" w:rsidRDefault="00000000" w:rsidRPr="00000000" w14:paraId="00000056">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59">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