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8k9nel6t0sp7" w:id="0"/>
      <w:bookmarkEnd w:id="0"/>
      <w:r w:rsidDel="00000000" w:rsidR="00000000" w:rsidRPr="00000000">
        <w:rPr>
          <w:rtl w:val="0"/>
        </w:rPr>
        <w:t xml:space="preserve">Bonus Swipe File: Engagement Prompts by Niche</w:t>
      </w:r>
    </w:p>
    <w:p w:rsidR="00000000" w:rsidDel="00000000" w:rsidP="00000000" w:rsidRDefault="00000000" w:rsidRPr="00000000" w14:paraId="00000002">
      <w:pPr>
        <w:rPr>
          <w:b w:val="1"/>
        </w:rPr>
      </w:pPr>
      <w:r w:rsidDel="00000000" w:rsidR="00000000" w:rsidRPr="00000000">
        <w:rPr>
          <w:b w:val="1"/>
          <w:rtl w:val="0"/>
        </w:rPr>
        <w:t xml:space="preserve">Plug-and-Play Phrases for Blogs, Emails, and Social Posts</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Ever post something and hear nothing but crickets? It’s not that your content isn’t good — it’s that most readers don’t know what to say until you invite them.</w:t>
      </w:r>
    </w:p>
    <w:p w:rsidR="00000000" w:rsidDel="00000000" w:rsidP="00000000" w:rsidRDefault="00000000" w:rsidRPr="00000000" w14:paraId="00000017">
      <w:pPr>
        <w:rPr/>
      </w:pPr>
      <w:r w:rsidDel="00000000" w:rsidR="00000000" w:rsidRPr="00000000">
        <w:rPr>
          <w:rtl w:val="0"/>
        </w:rPr>
        <w:t xml:space="preserve">That’s where engagement prompts come in. A simple, well-placed question or phrase can flip a silent audience into a lively conversation. Instead of “post and pray,” you’ll have plug-and-play lines that make people stop, think, and respond.</w:t>
      </w:r>
    </w:p>
    <w:p w:rsidR="00000000" w:rsidDel="00000000" w:rsidP="00000000" w:rsidRDefault="00000000" w:rsidRPr="00000000" w14:paraId="00000018">
      <w:pPr>
        <w:rPr/>
      </w:pPr>
      <w:r w:rsidDel="00000000" w:rsidR="00000000" w:rsidRPr="00000000">
        <w:rPr>
          <w:rtl w:val="0"/>
        </w:rPr>
        <w:t xml:space="preserve">This swipe file gives you </w:t>
      </w:r>
      <w:r w:rsidDel="00000000" w:rsidR="00000000" w:rsidRPr="00000000">
        <w:rPr>
          <w:b w:val="1"/>
          <w:rtl w:val="0"/>
        </w:rPr>
        <w:t xml:space="preserve">30+ ready-to-use prompts</w:t>
      </w:r>
      <w:r w:rsidDel="00000000" w:rsidR="00000000" w:rsidRPr="00000000">
        <w:rPr>
          <w:rtl w:val="0"/>
        </w:rPr>
        <w:t xml:space="preserve"> tailored to five popular niches: Blogging, Productivity, Health &amp; Fitness, Finance, and Lifestyle. Just copy, paste, and watch the comments roll in.</w:t>
      </w:r>
      <w:r w:rsidDel="00000000" w:rsidR="00000000" w:rsidRPr="00000000">
        <w:rPr>
          <w:rtl w:val="0"/>
        </w:rPr>
      </w:r>
    </w:p>
    <w:p w:rsidR="00000000" w:rsidDel="00000000" w:rsidP="00000000" w:rsidRDefault="00000000" w:rsidRPr="00000000" w14:paraId="00000019">
      <w:pPr>
        <w:pStyle w:val="Heading2"/>
        <w:rPr/>
      </w:pPr>
      <w:bookmarkStart w:colFirst="0" w:colLast="0" w:name="_1n9oakbmsiyi" w:id="1"/>
      <w:bookmarkEnd w:id="1"/>
      <w:r w:rsidDel="00000000" w:rsidR="00000000" w:rsidRPr="00000000">
        <w:rPr>
          <w:rtl w:val="0"/>
        </w:rPr>
        <w:t xml:space="preserve">Blogging Niche (6 prompts)</w:t>
      </w:r>
    </w:p>
    <w:p w:rsidR="00000000" w:rsidDel="00000000" w:rsidP="00000000" w:rsidRDefault="00000000" w:rsidRPr="00000000" w14:paraId="0000001A">
      <w:pPr>
        <w:numPr>
          <w:ilvl w:val="0"/>
          <w:numId w:val="2"/>
        </w:numPr>
        <w:spacing w:after="0" w:afterAutospacing="0"/>
        <w:ind w:left="720" w:hanging="360"/>
      </w:pPr>
      <w:r w:rsidDel="00000000" w:rsidR="00000000" w:rsidRPr="00000000">
        <w:rPr>
          <w:rtl w:val="0"/>
        </w:rPr>
        <w:t xml:space="preserve">“What’s the hardest part about running your blog right now — writing, promotion, or consistency?”</w:t>
        <w:br w:type="textWrapping"/>
      </w:r>
    </w:p>
    <w:p w:rsidR="00000000" w:rsidDel="00000000" w:rsidP="00000000" w:rsidRDefault="00000000" w:rsidRPr="00000000" w14:paraId="0000001B">
      <w:pPr>
        <w:numPr>
          <w:ilvl w:val="0"/>
          <w:numId w:val="2"/>
        </w:numPr>
        <w:spacing w:after="0" w:afterAutospacing="0" w:before="0" w:beforeAutospacing="0"/>
        <w:ind w:left="720" w:hanging="360"/>
      </w:pPr>
      <w:r w:rsidDel="00000000" w:rsidR="00000000" w:rsidRPr="00000000">
        <w:rPr>
          <w:rtl w:val="0"/>
        </w:rPr>
        <w:t xml:space="preserve">“Which do you struggle with more: finding blog ideas or sticking to a schedule?”</w:t>
        <w:br w:type="textWrapping"/>
      </w:r>
    </w:p>
    <w:p w:rsidR="00000000" w:rsidDel="00000000" w:rsidP="00000000" w:rsidRDefault="00000000" w:rsidRPr="00000000" w14:paraId="0000001C">
      <w:pPr>
        <w:numPr>
          <w:ilvl w:val="0"/>
          <w:numId w:val="2"/>
        </w:numPr>
        <w:spacing w:after="0" w:afterAutospacing="0" w:before="0" w:beforeAutospacing="0"/>
        <w:ind w:left="720" w:hanging="360"/>
      </w:pPr>
      <w:r w:rsidDel="00000000" w:rsidR="00000000" w:rsidRPr="00000000">
        <w:rPr>
          <w:rtl w:val="0"/>
        </w:rPr>
        <w:t xml:space="preserve">“If you could ask a pro blogger one question, what would it be?”</w:t>
        <w:br w:type="textWrapping"/>
      </w:r>
    </w:p>
    <w:p w:rsidR="00000000" w:rsidDel="00000000" w:rsidP="00000000" w:rsidRDefault="00000000" w:rsidRPr="00000000" w14:paraId="0000001D">
      <w:pPr>
        <w:numPr>
          <w:ilvl w:val="0"/>
          <w:numId w:val="2"/>
        </w:numPr>
        <w:spacing w:after="0" w:afterAutospacing="0" w:before="0" w:beforeAutospacing="0"/>
        <w:ind w:left="720" w:hanging="360"/>
      </w:pPr>
      <w:r w:rsidDel="00000000" w:rsidR="00000000" w:rsidRPr="00000000">
        <w:rPr>
          <w:rtl w:val="0"/>
        </w:rPr>
        <w:t xml:space="preserve">“What’s one blogging win you had this month that made you proud?”</w:t>
        <w:br w:type="textWrapping"/>
      </w:r>
    </w:p>
    <w:p w:rsidR="00000000" w:rsidDel="00000000" w:rsidP="00000000" w:rsidRDefault="00000000" w:rsidRPr="00000000" w14:paraId="0000001E">
      <w:pPr>
        <w:numPr>
          <w:ilvl w:val="0"/>
          <w:numId w:val="2"/>
        </w:numPr>
        <w:spacing w:after="0" w:afterAutospacing="0" w:before="0" w:beforeAutospacing="0"/>
        <w:ind w:left="720" w:hanging="360"/>
      </w:pPr>
      <w:r w:rsidDel="00000000" w:rsidR="00000000" w:rsidRPr="00000000">
        <w:rPr>
          <w:rtl w:val="0"/>
        </w:rPr>
        <w:t xml:space="preserve">“Do you prefer writing short posts often, or long in-depth guides less frequently?”</w:t>
        <w:br w:type="textWrapping"/>
      </w:r>
    </w:p>
    <w:p w:rsidR="00000000" w:rsidDel="00000000" w:rsidP="00000000" w:rsidRDefault="00000000" w:rsidRPr="00000000" w14:paraId="0000001F">
      <w:pPr>
        <w:numPr>
          <w:ilvl w:val="0"/>
          <w:numId w:val="2"/>
        </w:numPr>
        <w:spacing w:before="0" w:beforeAutospacing="0"/>
        <w:ind w:left="720" w:hanging="360"/>
      </w:pPr>
      <w:r w:rsidDel="00000000" w:rsidR="00000000" w:rsidRPr="00000000">
        <w:rPr>
          <w:rtl w:val="0"/>
        </w:rPr>
        <w:t xml:space="preserve">“What’s the one tool you can’t live without for blogging?”</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eawmuz9rziu" w:id="2"/>
      <w:bookmarkEnd w:id="2"/>
      <w:r w:rsidDel="00000000" w:rsidR="00000000" w:rsidRPr="00000000">
        <w:rPr>
          <w:rtl w:val="0"/>
        </w:rPr>
        <w:t xml:space="preserve">Personal Productivity (6 prompts)</w:t>
      </w:r>
    </w:p>
    <w:p w:rsidR="00000000" w:rsidDel="00000000" w:rsidP="00000000" w:rsidRDefault="00000000" w:rsidRPr="00000000" w14:paraId="00000022">
      <w:pPr>
        <w:numPr>
          <w:ilvl w:val="0"/>
          <w:numId w:val="5"/>
        </w:numPr>
        <w:spacing w:after="0" w:afterAutospacing="0"/>
        <w:ind w:left="720" w:hanging="360"/>
      </w:pPr>
      <w:r w:rsidDel="00000000" w:rsidR="00000000" w:rsidRPr="00000000">
        <w:rPr>
          <w:rtl w:val="0"/>
        </w:rPr>
        <w:t xml:space="preserve">“What’s your #1 distraction when you’re trying to get work done?”</w:t>
        <w:br w:type="textWrapping"/>
      </w:r>
    </w:p>
    <w:p w:rsidR="00000000" w:rsidDel="00000000" w:rsidP="00000000" w:rsidRDefault="00000000" w:rsidRPr="00000000" w14:paraId="00000023">
      <w:pPr>
        <w:numPr>
          <w:ilvl w:val="0"/>
          <w:numId w:val="5"/>
        </w:numPr>
        <w:spacing w:after="0" w:afterAutospacing="0" w:before="0" w:beforeAutospacing="0"/>
        <w:ind w:left="720" w:hanging="360"/>
      </w:pPr>
      <w:r w:rsidDel="00000000" w:rsidR="00000000" w:rsidRPr="00000000">
        <w:rPr>
          <w:rtl w:val="0"/>
        </w:rPr>
        <w:t xml:space="preserve">“Do you prefer time blocking or a simple to-do list — which works best for you?”</w:t>
        <w:br w:type="textWrapping"/>
      </w:r>
    </w:p>
    <w:p w:rsidR="00000000" w:rsidDel="00000000" w:rsidP="00000000" w:rsidRDefault="00000000" w:rsidRPr="00000000" w14:paraId="00000024">
      <w:pPr>
        <w:numPr>
          <w:ilvl w:val="0"/>
          <w:numId w:val="5"/>
        </w:numPr>
        <w:spacing w:after="0" w:afterAutospacing="0" w:before="0" w:beforeAutospacing="0"/>
        <w:ind w:left="720" w:hanging="360"/>
      </w:pPr>
      <w:r w:rsidDel="00000000" w:rsidR="00000000" w:rsidRPr="00000000">
        <w:rPr>
          <w:rtl w:val="0"/>
        </w:rPr>
        <w:t xml:space="preserve">“What’s one productivity tip you’ve tried that actually stuck?”</w:t>
        <w:br w:type="textWrapping"/>
      </w:r>
    </w:p>
    <w:p w:rsidR="00000000" w:rsidDel="00000000" w:rsidP="00000000" w:rsidRDefault="00000000" w:rsidRPr="00000000" w14:paraId="00000025">
      <w:pPr>
        <w:numPr>
          <w:ilvl w:val="0"/>
          <w:numId w:val="5"/>
        </w:numPr>
        <w:spacing w:after="0" w:afterAutospacing="0" w:before="0" w:beforeAutospacing="0"/>
        <w:ind w:left="720" w:hanging="360"/>
      </w:pPr>
      <w:r w:rsidDel="00000000" w:rsidR="00000000" w:rsidRPr="00000000">
        <w:rPr>
          <w:rtl w:val="0"/>
        </w:rPr>
        <w:t xml:space="preserve">“Morning person or night owl — when do you get your best work done?”</w:t>
        <w:br w:type="textWrapping"/>
      </w:r>
    </w:p>
    <w:p w:rsidR="00000000" w:rsidDel="00000000" w:rsidP="00000000" w:rsidRDefault="00000000" w:rsidRPr="00000000" w14:paraId="00000026">
      <w:pPr>
        <w:numPr>
          <w:ilvl w:val="0"/>
          <w:numId w:val="5"/>
        </w:numPr>
        <w:spacing w:after="0" w:afterAutospacing="0" w:before="0" w:beforeAutospacing="0"/>
        <w:ind w:left="720" w:hanging="360"/>
      </w:pPr>
      <w:r w:rsidDel="00000000" w:rsidR="00000000" w:rsidRPr="00000000">
        <w:rPr>
          <w:rtl w:val="0"/>
        </w:rPr>
        <w:t xml:space="preserve">“If you could eliminate one productivity struggle forever, what would it be?”</w:t>
        <w:br w:type="textWrapping"/>
      </w:r>
    </w:p>
    <w:p w:rsidR="00000000" w:rsidDel="00000000" w:rsidP="00000000" w:rsidRDefault="00000000" w:rsidRPr="00000000" w14:paraId="00000027">
      <w:pPr>
        <w:numPr>
          <w:ilvl w:val="0"/>
          <w:numId w:val="5"/>
        </w:numPr>
        <w:spacing w:before="0" w:beforeAutospacing="0"/>
        <w:ind w:left="720" w:hanging="360"/>
      </w:pPr>
      <w:r w:rsidDel="00000000" w:rsidR="00000000" w:rsidRPr="00000000">
        <w:rPr>
          <w:rtl w:val="0"/>
        </w:rPr>
        <w:t xml:space="preserve">“What’s the one small daily habit that makes you feel most accomplished?”</w:t>
        <w:br w:type="textWrapping"/>
      </w:r>
    </w:p>
    <w:p w:rsidR="00000000" w:rsidDel="00000000" w:rsidP="00000000" w:rsidRDefault="00000000" w:rsidRPr="00000000" w14:paraId="00000028">
      <w:pPr>
        <w:pStyle w:val="Heading2"/>
        <w:rPr/>
      </w:pPr>
      <w:bookmarkStart w:colFirst="0" w:colLast="0" w:name="_q06vpeujgdqs" w:id="3"/>
      <w:bookmarkEnd w:id="3"/>
      <w:r w:rsidDel="00000000" w:rsidR="00000000" w:rsidRPr="00000000">
        <w:rPr>
          <w:rtl w:val="0"/>
        </w:rPr>
        <w:t xml:space="preserve">Health &amp; Fitness (6 prompts)</w:t>
      </w:r>
    </w:p>
    <w:p w:rsidR="00000000" w:rsidDel="00000000" w:rsidP="00000000" w:rsidRDefault="00000000" w:rsidRPr="00000000" w14:paraId="00000029">
      <w:pPr>
        <w:numPr>
          <w:ilvl w:val="0"/>
          <w:numId w:val="1"/>
        </w:numPr>
        <w:spacing w:after="0" w:afterAutospacing="0"/>
        <w:ind w:left="720" w:hanging="360"/>
      </w:pPr>
      <w:r w:rsidDel="00000000" w:rsidR="00000000" w:rsidRPr="00000000">
        <w:rPr>
          <w:rtl w:val="0"/>
        </w:rPr>
        <w:t xml:space="preserve">“What’s harder for you: staying consistent with workouts or eating healthy?”</w:t>
        <w:br w:type="textWrapping"/>
      </w:r>
    </w:p>
    <w:p w:rsidR="00000000" w:rsidDel="00000000" w:rsidP="00000000" w:rsidRDefault="00000000" w:rsidRPr="00000000" w14:paraId="0000002A">
      <w:pPr>
        <w:numPr>
          <w:ilvl w:val="0"/>
          <w:numId w:val="1"/>
        </w:numPr>
        <w:spacing w:after="0" w:afterAutospacing="0" w:before="0" w:beforeAutospacing="0"/>
        <w:ind w:left="720" w:hanging="360"/>
      </w:pPr>
      <w:r w:rsidDel="00000000" w:rsidR="00000000" w:rsidRPr="00000000">
        <w:rPr>
          <w:rtl w:val="0"/>
        </w:rPr>
        <w:t xml:space="preserve">“If you could only do one type of workout for the next 30 days, what would you pick?”</w:t>
        <w:br w:type="textWrapping"/>
      </w:r>
    </w:p>
    <w:p w:rsidR="00000000" w:rsidDel="00000000" w:rsidP="00000000" w:rsidRDefault="00000000" w:rsidRPr="00000000" w14:paraId="0000002B">
      <w:pPr>
        <w:numPr>
          <w:ilvl w:val="0"/>
          <w:numId w:val="1"/>
        </w:numPr>
        <w:spacing w:after="0" w:afterAutospacing="0" w:before="0" w:beforeAutospacing="0"/>
        <w:ind w:left="720" w:hanging="360"/>
      </w:pPr>
      <w:r w:rsidDel="00000000" w:rsidR="00000000" w:rsidRPr="00000000">
        <w:rPr>
          <w:rtl w:val="0"/>
        </w:rPr>
        <w:t xml:space="preserve">“What’s your go-to snack when you’re trying to stay healthy?”</w:t>
        <w:br w:type="textWrapping"/>
      </w:r>
    </w:p>
    <w:p w:rsidR="00000000" w:rsidDel="00000000" w:rsidP="00000000" w:rsidRDefault="00000000" w:rsidRPr="00000000" w14:paraId="0000002C">
      <w:pPr>
        <w:numPr>
          <w:ilvl w:val="0"/>
          <w:numId w:val="1"/>
        </w:numPr>
        <w:spacing w:after="0" w:afterAutospacing="0" w:before="0" w:beforeAutospacing="0"/>
        <w:ind w:left="720" w:hanging="360"/>
      </w:pPr>
      <w:r w:rsidDel="00000000" w:rsidR="00000000" w:rsidRPr="00000000">
        <w:rPr>
          <w:rtl w:val="0"/>
        </w:rPr>
        <w:t xml:space="preserve">“Do you prefer morning workouts or evening workouts?”</w:t>
        <w:br w:type="textWrapping"/>
      </w:r>
    </w:p>
    <w:p w:rsidR="00000000" w:rsidDel="00000000" w:rsidP="00000000" w:rsidRDefault="00000000" w:rsidRPr="00000000" w14:paraId="0000002D">
      <w:pPr>
        <w:numPr>
          <w:ilvl w:val="0"/>
          <w:numId w:val="1"/>
        </w:numPr>
        <w:spacing w:after="0" w:afterAutospacing="0" w:before="0" w:beforeAutospacing="0"/>
        <w:ind w:left="720" w:hanging="360"/>
      </w:pPr>
      <w:r w:rsidDel="00000000" w:rsidR="00000000" w:rsidRPr="00000000">
        <w:rPr>
          <w:rtl w:val="0"/>
        </w:rPr>
        <w:t xml:space="preserve">“What’s the biggest challenge you face when trying to stay on track with your fitness?”</w:t>
        <w:br w:type="textWrapping"/>
      </w:r>
    </w:p>
    <w:p w:rsidR="00000000" w:rsidDel="00000000" w:rsidP="00000000" w:rsidRDefault="00000000" w:rsidRPr="00000000" w14:paraId="0000002E">
      <w:pPr>
        <w:numPr>
          <w:ilvl w:val="0"/>
          <w:numId w:val="1"/>
        </w:numPr>
        <w:spacing w:before="0" w:beforeAutospacing="0"/>
        <w:ind w:left="720" w:hanging="360"/>
      </w:pPr>
      <w:r w:rsidDel="00000000" w:rsidR="00000000" w:rsidRPr="00000000">
        <w:rPr>
          <w:rtl w:val="0"/>
        </w:rPr>
        <w:t xml:space="preserve">“If you could give one piece of health advice to your younger self, what would it be?”</w:t>
        <w:br w:type="textWrapping"/>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bookmarkStart w:colFirst="0" w:colLast="0" w:name="_e5sooa3w6c0e" w:id="4"/>
      <w:bookmarkEnd w:id="4"/>
      <w:r w:rsidDel="00000000" w:rsidR="00000000" w:rsidRPr="00000000">
        <w:rPr>
          <w:rtl w:val="0"/>
        </w:rPr>
        <w:t xml:space="preserve">Finance &amp; Side Hustles (6 prompts)</w:t>
      </w:r>
    </w:p>
    <w:p w:rsidR="00000000" w:rsidDel="00000000" w:rsidP="00000000" w:rsidRDefault="00000000" w:rsidRPr="00000000" w14:paraId="00000031">
      <w:pPr>
        <w:numPr>
          <w:ilvl w:val="0"/>
          <w:numId w:val="4"/>
        </w:numPr>
        <w:spacing w:after="0" w:afterAutospacing="0"/>
        <w:ind w:left="720" w:hanging="360"/>
      </w:pPr>
      <w:r w:rsidDel="00000000" w:rsidR="00000000" w:rsidRPr="00000000">
        <w:rPr>
          <w:rtl w:val="0"/>
        </w:rPr>
        <w:t xml:space="preserve">“What’s more challenging for you right now: saving money or making more money?”</w:t>
        <w:br w:type="textWrapping"/>
      </w:r>
    </w:p>
    <w:p w:rsidR="00000000" w:rsidDel="00000000" w:rsidP="00000000" w:rsidRDefault="00000000" w:rsidRPr="00000000" w14:paraId="00000032">
      <w:pPr>
        <w:numPr>
          <w:ilvl w:val="0"/>
          <w:numId w:val="4"/>
        </w:numPr>
        <w:spacing w:after="0" w:afterAutospacing="0" w:before="0" w:beforeAutospacing="0"/>
        <w:ind w:left="720" w:hanging="360"/>
      </w:pPr>
      <w:r w:rsidDel="00000000" w:rsidR="00000000" w:rsidRPr="00000000">
        <w:rPr>
          <w:rtl w:val="0"/>
        </w:rPr>
        <w:t xml:space="preserve">“Have you ever tried a side hustle? If yes, what was it — and how did it go?”</w:t>
        <w:br w:type="textWrapping"/>
      </w:r>
    </w:p>
    <w:p w:rsidR="00000000" w:rsidDel="00000000" w:rsidP="00000000" w:rsidRDefault="00000000" w:rsidRPr="00000000" w14:paraId="00000033">
      <w:pPr>
        <w:numPr>
          <w:ilvl w:val="0"/>
          <w:numId w:val="4"/>
        </w:numPr>
        <w:spacing w:after="0" w:afterAutospacing="0" w:before="0" w:beforeAutospacing="0"/>
        <w:ind w:left="720" w:hanging="360"/>
      </w:pPr>
      <w:r w:rsidDel="00000000" w:rsidR="00000000" w:rsidRPr="00000000">
        <w:rPr>
          <w:rtl w:val="0"/>
        </w:rPr>
        <w:t xml:space="preserve">“Would you rather have a $500 emergency fund or a $5,000 side hustle? Why?”</w:t>
        <w:br w:type="textWrapping"/>
      </w:r>
    </w:p>
    <w:p w:rsidR="00000000" w:rsidDel="00000000" w:rsidP="00000000" w:rsidRDefault="00000000" w:rsidRPr="00000000" w14:paraId="00000034">
      <w:pPr>
        <w:numPr>
          <w:ilvl w:val="0"/>
          <w:numId w:val="4"/>
        </w:numPr>
        <w:spacing w:after="0" w:afterAutospacing="0" w:before="0" w:beforeAutospacing="0"/>
        <w:ind w:left="720" w:hanging="360"/>
      </w:pPr>
      <w:r w:rsidDel="00000000" w:rsidR="00000000" w:rsidRPr="00000000">
        <w:rPr>
          <w:rtl w:val="0"/>
        </w:rPr>
        <w:t xml:space="preserve">“What’s the best financial advice you’ve ever been given?”</w:t>
        <w:br w:type="textWrapping"/>
      </w:r>
    </w:p>
    <w:p w:rsidR="00000000" w:rsidDel="00000000" w:rsidP="00000000" w:rsidRDefault="00000000" w:rsidRPr="00000000" w14:paraId="00000035">
      <w:pPr>
        <w:numPr>
          <w:ilvl w:val="0"/>
          <w:numId w:val="4"/>
        </w:numPr>
        <w:spacing w:after="0" w:afterAutospacing="0" w:before="0" w:beforeAutospacing="0"/>
        <w:ind w:left="720" w:hanging="360"/>
      </w:pPr>
      <w:r w:rsidDel="00000000" w:rsidR="00000000" w:rsidRPr="00000000">
        <w:rPr>
          <w:rtl w:val="0"/>
        </w:rPr>
        <w:t xml:space="preserve">“If you could erase one money mistake from your past, what would it be?”</w:t>
        <w:br w:type="textWrapping"/>
      </w:r>
    </w:p>
    <w:p w:rsidR="00000000" w:rsidDel="00000000" w:rsidP="00000000" w:rsidRDefault="00000000" w:rsidRPr="00000000" w14:paraId="00000036">
      <w:pPr>
        <w:numPr>
          <w:ilvl w:val="0"/>
          <w:numId w:val="4"/>
        </w:numPr>
        <w:spacing w:before="0" w:beforeAutospacing="0"/>
        <w:ind w:left="720" w:hanging="360"/>
      </w:pPr>
      <w:r w:rsidDel="00000000" w:rsidR="00000000" w:rsidRPr="00000000">
        <w:rPr>
          <w:rtl w:val="0"/>
        </w:rPr>
        <w:t xml:space="preserve">“What’s your #1 money goal for the next 12 months?”</w:t>
        <w:br w:type="textWrapping"/>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66ev3mux9lhh" w:id="5"/>
      <w:bookmarkEnd w:id="5"/>
      <w:r w:rsidDel="00000000" w:rsidR="00000000" w:rsidRPr="00000000">
        <w:rPr>
          <w:rtl w:val="0"/>
        </w:rPr>
        <w:t xml:space="preserve">Lifestyle &amp; Personal Growth (6 prompts)</w:t>
      </w:r>
    </w:p>
    <w:p w:rsidR="00000000" w:rsidDel="00000000" w:rsidP="00000000" w:rsidRDefault="00000000" w:rsidRPr="00000000" w14:paraId="00000039">
      <w:pPr>
        <w:numPr>
          <w:ilvl w:val="0"/>
          <w:numId w:val="6"/>
        </w:numPr>
        <w:spacing w:after="0" w:afterAutospacing="0"/>
        <w:ind w:left="720" w:hanging="360"/>
      </w:pPr>
      <w:r w:rsidDel="00000000" w:rsidR="00000000" w:rsidRPr="00000000">
        <w:rPr>
          <w:rtl w:val="0"/>
        </w:rPr>
        <w:t xml:space="preserve">“What’s one daily ritual that makes you feel grounded?”</w:t>
        <w:br w:type="textWrapping"/>
      </w:r>
    </w:p>
    <w:p w:rsidR="00000000" w:rsidDel="00000000" w:rsidP="00000000" w:rsidRDefault="00000000" w:rsidRPr="00000000" w14:paraId="0000003A">
      <w:pPr>
        <w:numPr>
          <w:ilvl w:val="0"/>
          <w:numId w:val="6"/>
        </w:numPr>
        <w:spacing w:after="0" w:afterAutospacing="0" w:before="0" w:beforeAutospacing="0"/>
        <w:ind w:left="720" w:hanging="360"/>
      </w:pPr>
      <w:r w:rsidDel="00000000" w:rsidR="00000000" w:rsidRPr="00000000">
        <w:rPr>
          <w:rtl w:val="0"/>
        </w:rPr>
        <w:t xml:space="preserve">“If you had an extra free hour every day, how would you spend it?”</w:t>
        <w:br w:type="textWrapping"/>
      </w:r>
    </w:p>
    <w:p w:rsidR="00000000" w:rsidDel="00000000" w:rsidP="00000000" w:rsidRDefault="00000000" w:rsidRPr="00000000" w14:paraId="0000003B">
      <w:pPr>
        <w:numPr>
          <w:ilvl w:val="0"/>
          <w:numId w:val="6"/>
        </w:numPr>
        <w:spacing w:after="0" w:afterAutospacing="0" w:before="0" w:beforeAutospacing="0"/>
        <w:ind w:left="720" w:hanging="360"/>
      </w:pPr>
      <w:r w:rsidDel="00000000" w:rsidR="00000000" w:rsidRPr="00000000">
        <w:rPr>
          <w:rtl w:val="0"/>
        </w:rPr>
        <w:t xml:space="preserve">“What’s one book that changed the way you see life?”</w:t>
        <w:br w:type="textWrapping"/>
      </w:r>
    </w:p>
    <w:p w:rsidR="00000000" w:rsidDel="00000000" w:rsidP="00000000" w:rsidRDefault="00000000" w:rsidRPr="00000000" w14:paraId="0000003C">
      <w:pPr>
        <w:numPr>
          <w:ilvl w:val="0"/>
          <w:numId w:val="6"/>
        </w:numPr>
        <w:spacing w:after="0" w:afterAutospacing="0" w:before="0" w:beforeAutospacing="0"/>
        <w:ind w:left="720" w:hanging="360"/>
      </w:pPr>
      <w:r w:rsidDel="00000000" w:rsidR="00000000" w:rsidRPr="00000000">
        <w:rPr>
          <w:rtl w:val="0"/>
        </w:rPr>
        <w:t xml:space="preserve">“Do you recharge best by spending time alone or with others?”</w:t>
        <w:br w:type="textWrapping"/>
      </w:r>
    </w:p>
    <w:p w:rsidR="00000000" w:rsidDel="00000000" w:rsidP="00000000" w:rsidRDefault="00000000" w:rsidRPr="00000000" w14:paraId="0000003D">
      <w:pPr>
        <w:numPr>
          <w:ilvl w:val="0"/>
          <w:numId w:val="6"/>
        </w:numPr>
        <w:spacing w:after="0" w:afterAutospacing="0" w:before="0" w:beforeAutospacing="0"/>
        <w:ind w:left="720" w:hanging="360"/>
      </w:pPr>
      <w:r w:rsidDel="00000000" w:rsidR="00000000" w:rsidRPr="00000000">
        <w:rPr>
          <w:rtl w:val="0"/>
        </w:rPr>
        <w:t xml:space="preserve">“What’s one small change you made recently that had a big impact on your happiness?”</w:t>
        <w:br w:type="textWrapping"/>
      </w:r>
    </w:p>
    <w:p w:rsidR="00000000" w:rsidDel="00000000" w:rsidP="00000000" w:rsidRDefault="00000000" w:rsidRPr="00000000" w14:paraId="0000003E">
      <w:pPr>
        <w:numPr>
          <w:ilvl w:val="0"/>
          <w:numId w:val="6"/>
        </w:numPr>
        <w:spacing w:before="0" w:beforeAutospacing="0"/>
        <w:ind w:left="720" w:hanging="360"/>
      </w:pPr>
      <w:r w:rsidDel="00000000" w:rsidR="00000000" w:rsidRPr="00000000">
        <w:rPr>
          <w:rtl w:val="0"/>
        </w:rPr>
        <w:t xml:space="preserve">“If you could tell your past self one piece of advice about growth, what would it be?”</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rPr/>
      </w:pPr>
      <w:bookmarkStart w:colFirst="0" w:colLast="0" w:name="_57ctt36l6sq0" w:id="6"/>
      <w:bookmarkEnd w:id="6"/>
      <w:r w:rsidDel="00000000" w:rsidR="00000000" w:rsidRPr="00000000">
        <w:rPr>
          <w:rtl w:val="0"/>
        </w:rPr>
        <w:t xml:space="preserve">Pro Tips: How to Use Engagement Prompts (with Examples)</w:t>
      </w:r>
    </w:p>
    <w:p w:rsidR="00000000" w:rsidDel="00000000" w:rsidP="00000000" w:rsidRDefault="00000000" w:rsidRPr="00000000" w14:paraId="00000041">
      <w:pPr>
        <w:numPr>
          <w:ilvl w:val="0"/>
          <w:numId w:val="3"/>
        </w:numPr>
        <w:spacing w:after="0" w:afterAutospacing="0"/>
        <w:ind w:left="720" w:hanging="360"/>
      </w:pPr>
      <w:r w:rsidDel="00000000" w:rsidR="00000000" w:rsidRPr="00000000">
        <w:rPr>
          <w:b w:val="1"/>
          <w:rtl w:val="0"/>
        </w:rPr>
        <w:t xml:space="preserve">At the End of a Blog Post</w:t>
        <w:br w:type="textWrapping"/>
      </w:r>
      <w:r w:rsidDel="00000000" w:rsidR="00000000" w:rsidRPr="00000000">
        <w:rPr>
          <w:rtl w:val="0"/>
        </w:rPr>
        <w:t xml:space="preserve"> – Instead of “Comment below,” say:</w:t>
        <w:br w:type="textWrapping"/>
        <w:t xml:space="preserve"> </w:t>
      </w:r>
      <w:r w:rsidDel="00000000" w:rsidR="00000000" w:rsidRPr="00000000">
        <w:rPr>
          <w:i w:val="1"/>
          <w:rtl w:val="0"/>
        </w:rPr>
        <w:t xml:space="preserve">“What’s been your biggest challenge staying consistent with blogging?”</w:t>
        <w:br w:type="textWrapping"/>
      </w:r>
      <w:r w:rsidDel="00000000" w:rsidR="00000000" w:rsidRPr="00000000">
        <w:rPr>
          <w:rtl w:val="0"/>
        </w:rPr>
        <w:t xml:space="preserve"> 👉 </w:t>
      </w:r>
      <w:r w:rsidDel="00000000" w:rsidR="00000000" w:rsidRPr="00000000">
        <w:rPr>
          <w:i w:val="1"/>
          <w:rtl w:val="0"/>
        </w:rPr>
        <w:t xml:space="preserve">Example: A blogger dropped this line at the end of their “Time Management” post and got 18 thoughtful replies within 2 days.</w:t>
        <w:br w:type="textWrapping"/>
      </w:r>
    </w:p>
    <w:p w:rsidR="00000000" w:rsidDel="00000000" w:rsidP="00000000" w:rsidRDefault="00000000" w:rsidRPr="00000000" w14:paraId="00000042">
      <w:pPr>
        <w:numPr>
          <w:ilvl w:val="0"/>
          <w:numId w:val="3"/>
        </w:numPr>
        <w:spacing w:after="0" w:afterAutospacing="0" w:before="0" w:beforeAutospacing="0"/>
        <w:ind w:left="720" w:hanging="360"/>
      </w:pPr>
      <w:r w:rsidDel="00000000" w:rsidR="00000000" w:rsidRPr="00000000">
        <w:rPr>
          <w:b w:val="1"/>
          <w:rtl w:val="0"/>
        </w:rPr>
        <w:t xml:space="preserve">In the Middle of an Email</w:t>
        <w:br w:type="textWrapping"/>
      </w:r>
      <w:r w:rsidDel="00000000" w:rsidR="00000000" w:rsidRPr="00000000">
        <w:rPr>
          <w:rtl w:val="0"/>
        </w:rPr>
        <w:t xml:space="preserve"> – Add: </w:t>
      </w:r>
      <w:r w:rsidDel="00000000" w:rsidR="00000000" w:rsidRPr="00000000">
        <w:rPr>
          <w:i w:val="1"/>
          <w:rtl w:val="0"/>
        </w:rPr>
        <w:t xml:space="preserve">“Hit reply and tell me — what’s your #1 productivity struggle right now?”</w:t>
        <w:br w:type="textWrapping"/>
      </w:r>
      <w:r w:rsidDel="00000000" w:rsidR="00000000" w:rsidRPr="00000000">
        <w:rPr>
          <w:rtl w:val="0"/>
        </w:rPr>
        <w:t xml:space="preserve"> 👉 </w:t>
      </w:r>
      <w:r w:rsidDel="00000000" w:rsidR="00000000" w:rsidRPr="00000000">
        <w:rPr>
          <w:i w:val="1"/>
          <w:rtl w:val="0"/>
        </w:rPr>
        <w:t xml:space="preserve">Example: One creator reported that adding this single line to their newsletter tripled their email replies, sparking conversations that turned into coaching leads.</w:t>
        <w:br w:type="textWrapping"/>
      </w:r>
    </w:p>
    <w:p w:rsidR="00000000" w:rsidDel="00000000" w:rsidP="00000000" w:rsidRDefault="00000000" w:rsidRPr="00000000" w14:paraId="00000043">
      <w:pPr>
        <w:numPr>
          <w:ilvl w:val="0"/>
          <w:numId w:val="3"/>
        </w:numPr>
        <w:spacing w:after="0" w:afterAutospacing="0" w:before="0" w:beforeAutospacing="0"/>
        <w:ind w:left="720" w:hanging="360"/>
      </w:pPr>
      <w:r w:rsidDel="00000000" w:rsidR="00000000" w:rsidRPr="00000000">
        <w:rPr>
          <w:b w:val="1"/>
          <w:rtl w:val="0"/>
        </w:rPr>
        <w:t xml:space="preserve">As a Social Media Caption</w:t>
        <w:br w:type="textWrapping"/>
      </w:r>
      <w:r w:rsidDel="00000000" w:rsidR="00000000" w:rsidRPr="00000000">
        <w:rPr>
          <w:rtl w:val="0"/>
        </w:rPr>
        <w:t xml:space="preserve"> – Try: </w:t>
      </w:r>
      <w:r w:rsidDel="00000000" w:rsidR="00000000" w:rsidRPr="00000000">
        <w:rPr>
          <w:i w:val="1"/>
          <w:rtl w:val="0"/>
        </w:rPr>
        <w:t xml:space="preserve">“Team Early Bird or Team Night Owl? Which one are you?”</w:t>
        <w:br w:type="textWrapping"/>
      </w:r>
      <w:r w:rsidDel="00000000" w:rsidR="00000000" w:rsidRPr="00000000">
        <w:rPr>
          <w:rtl w:val="0"/>
        </w:rPr>
        <w:t xml:space="preserve"> 👉 </w:t>
      </w:r>
      <w:r w:rsidDel="00000000" w:rsidR="00000000" w:rsidRPr="00000000">
        <w:rPr>
          <w:i w:val="1"/>
          <w:rtl w:val="0"/>
        </w:rPr>
        <w:t xml:space="preserve">Example: A lifestyle blogger posted this on Instagram and received 54 comments in under 24 hours, with followers tagging friends to join in.</w:t>
        <w:br w:type="textWrapping"/>
      </w:r>
    </w:p>
    <w:p w:rsidR="00000000" w:rsidDel="00000000" w:rsidP="00000000" w:rsidRDefault="00000000" w:rsidRPr="00000000" w14:paraId="00000044">
      <w:pPr>
        <w:numPr>
          <w:ilvl w:val="0"/>
          <w:numId w:val="3"/>
        </w:numPr>
        <w:spacing w:after="0" w:afterAutospacing="0" w:before="0" w:beforeAutospacing="0"/>
        <w:ind w:left="720" w:hanging="360"/>
      </w:pPr>
      <w:r w:rsidDel="00000000" w:rsidR="00000000" w:rsidRPr="00000000">
        <w:rPr>
          <w:b w:val="1"/>
          <w:rtl w:val="0"/>
        </w:rPr>
        <w:t xml:space="preserve">Inside a Community or Group</w:t>
        <w:br w:type="textWrapping"/>
      </w:r>
      <w:r w:rsidDel="00000000" w:rsidR="00000000" w:rsidRPr="00000000">
        <w:rPr>
          <w:rtl w:val="0"/>
        </w:rPr>
        <w:t xml:space="preserve"> – Use: </w:t>
      </w:r>
      <w:r w:rsidDel="00000000" w:rsidR="00000000" w:rsidRPr="00000000">
        <w:rPr>
          <w:i w:val="1"/>
          <w:rtl w:val="0"/>
        </w:rPr>
        <w:t xml:space="preserve">“If you could only use one tool for blogging, what would it be?”</w:t>
        <w:br w:type="textWrapping"/>
      </w:r>
      <w:r w:rsidDel="00000000" w:rsidR="00000000" w:rsidRPr="00000000">
        <w:rPr>
          <w:rtl w:val="0"/>
        </w:rPr>
        <w:t xml:space="preserve"> 👉 </w:t>
      </w:r>
      <w:r w:rsidDel="00000000" w:rsidR="00000000" w:rsidRPr="00000000">
        <w:rPr>
          <w:i w:val="1"/>
          <w:rtl w:val="0"/>
        </w:rPr>
        <w:t xml:space="preserve">Example: A Facebook group host used this and generated a 50+ comment thread where members shared resources and tips — boosting group engagement.</w:t>
        <w:br w:type="textWrapping"/>
      </w:r>
    </w:p>
    <w:p w:rsidR="00000000" w:rsidDel="00000000" w:rsidP="00000000" w:rsidRDefault="00000000" w:rsidRPr="00000000" w14:paraId="00000045">
      <w:pPr>
        <w:numPr>
          <w:ilvl w:val="0"/>
          <w:numId w:val="3"/>
        </w:numPr>
        <w:spacing w:before="0" w:beforeAutospacing="0"/>
        <w:ind w:left="720" w:hanging="360"/>
      </w:pPr>
      <w:r w:rsidDel="00000000" w:rsidR="00000000" w:rsidRPr="00000000">
        <w:rPr>
          <w:b w:val="1"/>
          <w:rtl w:val="0"/>
        </w:rPr>
        <w:t xml:space="preserve">During a Live or Webinar</w:t>
        <w:br w:type="textWrapping"/>
      </w:r>
      <w:r w:rsidDel="00000000" w:rsidR="00000000" w:rsidRPr="00000000">
        <w:rPr>
          <w:rtl w:val="0"/>
        </w:rPr>
        <w:t xml:space="preserve"> – Ask: </w:t>
      </w:r>
      <w:r w:rsidDel="00000000" w:rsidR="00000000" w:rsidRPr="00000000">
        <w:rPr>
          <w:i w:val="1"/>
          <w:rtl w:val="0"/>
        </w:rPr>
        <w:t xml:space="preserve">“On a scale from 1–10, how confident do you feel about your blog right now?”</w:t>
        <w:br w:type="textWrapping"/>
      </w:r>
      <w:r w:rsidDel="00000000" w:rsidR="00000000" w:rsidRPr="00000000">
        <w:rPr>
          <w:rtl w:val="0"/>
        </w:rPr>
        <w:t xml:space="preserve"> 👉 </w:t>
      </w:r>
      <w:r w:rsidDel="00000000" w:rsidR="00000000" w:rsidRPr="00000000">
        <w:rPr>
          <w:i w:val="1"/>
          <w:rtl w:val="0"/>
        </w:rPr>
        <w:t xml:space="preserve">Example: A webinar host used this early in their session, instantly filling the chat with answers that created a more interactive, high-energy atmosphere.</w:t>
        <w:br w:type="textWrapping"/>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rPr>
          <w:sz w:val="34"/>
          <w:szCs w:val="34"/>
        </w:rPr>
      </w:pPr>
      <w:bookmarkStart w:colFirst="0" w:colLast="0" w:name="_7yr97jj3tzk0" w:id="7"/>
      <w:bookmarkEnd w:id="7"/>
      <w:r w:rsidDel="00000000" w:rsidR="00000000" w:rsidRPr="00000000">
        <w:rPr>
          <w:sz w:val="34"/>
          <w:szCs w:val="34"/>
          <w:rtl w:val="0"/>
        </w:rPr>
        <w:t xml:space="preserve">Final Thought</w:t>
      </w:r>
    </w:p>
    <w:p w:rsidR="00000000" w:rsidDel="00000000" w:rsidP="00000000" w:rsidRDefault="00000000" w:rsidRPr="00000000" w14:paraId="00000048">
      <w:pPr>
        <w:rPr/>
      </w:pPr>
      <w:r w:rsidDel="00000000" w:rsidR="00000000" w:rsidRPr="00000000">
        <w:rPr>
          <w:rtl w:val="0"/>
        </w:rPr>
        <w:t xml:space="preserve">Here’s the truth: engagement doesn’t happen by accident. It happens when you guide it — with the right questions, the right tone, and the right timing.</w:t>
      </w:r>
    </w:p>
    <w:p w:rsidR="00000000" w:rsidDel="00000000" w:rsidP="00000000" w:rsidRDefault="00000000" w:rsidRPr="00000000" w14:paraId="00000049">
      <w:pPr>
        <w:rPr/>
      </w:pPr>
      <w:r w:rsidDel="00000000" w:rsidR="00000000" w:rsidRPr="00000000">
        <w:rPr>
          <w:rtl w:val="0"/>
        </w:rPr>
        <w:t xml:space="preserve">Now you’ve got a complete vault of prompts that make it easy. No more struggling with what to ask or how to spark conversations. The work is done for you.</w:t>
      </w:r>
    </w:p>
    <w:p w:rsidR="00000000" w:rsidDel="00000000" w:rsidP="00000000" w:rsidRDefault="00000000" w:rsidRPr="00000000" w14:paraId="0000004A">
      <w:pPr>
        <w:rPr/>
      </w:pPr>
      <w:r w:rsidDel="00000000" w:rsidR="00000000" w:rsidRPr="00000000">
        <w:rPr>
          <w:rFonts w:ascii="Roboto Serif" w:cs="Roboto Serif" w:eastAsia="Roboto Serif" w:hAnsi="Roboto Serif"/>
          <w:b w:val="1"/>
          <w:rtl w:val="0"/>
        </w:rPr>
        <w:t xml:space="preserve">Your next step: </w:t>
      </w:r>
      <w:r w:rsidDel="00000000" w:rsidR="00000000" w:rsidRPr="00000000">
        <w:rPr>
          <w:rtl w:val="0"/>
        </w:rPr>
        <w:t xml:space="preserve">pick one prompt from your niche and use it today — in a blog post, an email, or a social caption. Watch how a simple phrase can turn silent readers into real connections.</w:t>
      </w:r>
    </w:p>
    <w:p w:rsidR="00000000" w:rsidDel="00000000" w:rsidP="00000000" w:rsidRDefault="00000000" w:rsidRPr="00000000" w14:paraId="0000004B">
      <w:pPr>
        <w:rPr/>
      </w:pPr>
      <w:r w:rsidDel="00000000" w:rsidR="00000000" w:rsidRPr="00000000">
        <w:rPr>
          <w:rtl w:val="0"/>
        </w:rPr>
        <w:t xml:space="preserve">Because the difference between an audience that scrolls past and one that engages? It’s just one good question.</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E">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