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bookmarkStart w:colFirst="0" w:colLast="0" w:name="_s0e0s95jpbh3" w:id="0"/>
      <w:bookmarkEnd w:id="0"/>
      <w:r w:rsidDel="00000000" w:rsidR="00000000" w:rsidRPr="00000000">
        <w:rPr>
          <w:rtl w:val="0"/>
        </w:rPr>
        <w:t xml:space="preserve">Emotional Trigger Guide</w:t>
      </w:r>
    </w:p>
    <w:p w:rsidR="00000000" w:rsidDel="00000000" w:rsidP="00000000" w:rsidRDefault="00000000" w:rsidRPr="00000000" w14:paraId="00000002">
      <w:pPr>
        <w:ind w:left="0" w:right="600" w:firstLine="0"/>
        <w:rPr>
          <w:b w:val="1"/>
        </w:rPr>
      </w:pPr>
      <w:r w:rsidDel="00000000" w:rsidR="00000000" w:rsidRPr="00000000">
        <w:rPr>
          <w:b w:val="1"/>
          <w:i w:val="1"/>
          <w:rtl w:val="0"/>
        </w:rPr>
        <w:t xml:space="preserve">This guide is designed for blog posts—but it works just as well for emails, sales pages, opt-ins, and even social media captions where emotional clarity matters.</w:t>
      </w: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Let’s talk about the kind of blog post that gives you goosebumps.</w:t>
      </w:r>
    </w:p>
    <w:p w:rsidR="00000000" w:rsidDel="00000000" w:rsidP="00000000" w:rsidRDefault="00000000" w:rsidRPr="00000000" w14:paraId="00000016">
      <w:pPr>
        <w:spacing w:after="240" w:before="240" w:lineRule="auto"/>
        <w:rPr/>
      </w:pPr>
      <w:r w:rsidDel="00000000" w:rsidR="00000000" w:rsidRPr="00000000">
        <w:rPr>
          <w:rtl w:val="0"/>
        </w:rPr>
        <w:t xml:space="preserve">You know the one: it starts with a line so personal it feels like someone peeked into your soul. By the second paragraph, you’re nodding along. By the end, your finger’s hovering over that call-to-action—heart pounding, not because you </w:t>
      </w:r>
      <w:r w:rsidDel="00000000" w:rsidR="00000000" w:rsidRPr="00000000">
        <w:rPr>
          <w:i w:val="1"/>
          <w:rtl w:val="0"/>
        </w:rPr>
        <w:t xml:space="preserve">should</w:t>
      </w:r>
      <w:r w:rsidDel="00000000" w:rsidR="00000000" w:rsidRPr="00000000">
        <w:rPr>
          <w:rtl w:val="0"/>
        </w:rPr>
        <w:t xml:space="preserve"> click, but because you </w:t>
      </w:r>
      <w:r w:rsidDel="00000000" w:rsidR="00000000" w:rsidRPr="00000000">
        <w:rPr>
          <w:i w:val="1"/>
          <w:rtl w:val="0"/>
        </w:rPr>
        <w:t xml:space="preserve">want</w:t>
      </w:r>
      <w:r w:rsidDel="00000000" w:rsidR="00000000" w:rsidRPr="00000000">
        <w:rPr>
          <w:rtl w:val="0"/>
        </w:rPr>
        <w:t xml:space="preserve"> to.</w:t>
      </w:r>
    </w:p>
    <w:p w:rsidR="00000000" w:rsidDel="00000000" w:rsidP="00000000" w:rsidRDefault="00000000" w:rsidRPr="00000000" w14:paraId="00000017">
      <w:pPr>
        <w:spacing w:after="240" w:before="240" w:lineRule="auto"/>
        <w:rPr/>
      </w:pPr>
      <w:r w:rsidDel="00000000" w:rsidR="00000000" w:rsidRPr="00000000">
        <w:rPr>
          <w:rtl w:val="0"/>
        </w:rPr>
        <w:t xml:space="preserve">That’s the power of emotional writing.</w:t>
      </w:r>
    </w:p>
    <w:p w:rsidR="00000000" w:rsidDel="00000000" w:rsidP="00000000" w:rsidRDefault="00000000" w:rsidRPr="00000000" w14:paraId="00000018">
      <w:pPr>
        <w:spacing w:after="240" w:before="240" w:lineRule="auto"/>
        <w:rPr/>
      </w:pPr>
      <w:r w:rsidDel="00000000" w:rsidR="00000000" w:rsidRPr="00000000">
        <w:rPr>
          <w:rtl w:val="0"/>
        </w:rPr>
        <w:t xml:space="preserve">And </w:t>
      </w:r>
      <w:r w:rsidDel="00000000" w:rsidR="00000000" w:rsidRPr="00000000">
        <w:rPr>
          <w:i w:val="1"/>
          <w:rtl w:val="0"/>
        </w:rPr>
        <w:t xml:space="preserve">that</w:t>
      </w:r>
      <w:r w:rsidDel="00000000" w:rsidR="00000000" w:rsidRPr="00000000">
        <w:rPr>
          <w:rtl w:val="0"/>
        </w:rPr>
        <w:t xml:space="preserve">—is exactly what this module is here to unlock.</w:t>
      </w:r>
    </w:p>
    <w:p w:rsidR="00000000" w:rsidDel="00000000" w:rsidP="00000000" w:rsidRDefault="00000000" w:rsidRPr="00000000" w14:paraId="00000019">
      <w:pPr>
        <w:spacing w:after="240" w:before="240" w:lineRule="auto"/>
        <w:rPr/>
      </w:pPr>
      <w:r w:rsidDel="00000000" w:rsidR="00000000" w:rsidRPr="00000000">
        <w:rPr>
          <w:rtl w:val="0"/>
        </w:rPr>
        <w:t xml:space="preserve">Welcome to the </w:t>
      </w:r>
      <w:r w:rsidDel="00000000" w:rsidR="00000000" w:rsidRPr="00000000">
        <w:rPr>
          <w:b w:val="1"/>
          <w:rtl w:val="0"/>
        </w:rPr>
        <w:t xml:space="preserve">Emotional Trigger Guide</w:t>
      </w:r>
      <w:r w:rsidDel="00000000" w:rsidR="00000000" w:rsidRPr="00000000">
        <w:rPr>
          <w:rtl w:val="0"/>
        </w:rPr>
        <w:t xml:space="preserve">—your blueprint for writing content that connects deeply, converts naturally, and stays with readers long after they’ve closed the tab.</w:t>
      </w:r>
    </w:p>
    <w:p w:rsidR="00000000" w:rsidDel="00000000" w:rsidP="00000000" w:rsidRDefault="00000000" w:rsidRPr="00000000" w14:paraId="0000001A">
      <w:pPr>
        <w:spacing w:after="240" w:before="240" w:lineRule="auto"/>
        <w:rPr/>
      </w:pPr>
      <w:r w:rsidDel="00000000" w:rsidR="00000000" w:rsidRPr="00000000">
        <w:rPr>
          <w:rtl w:val="0"/>
        </w:rPr>
        <w:t xml:space="preserve">Because here’s the truth most blogs ignore: facts inform, but </w:t>
      </w:r>
      <w:r w:rsidDel="00000000" w:rsidR="00000000" w:rsidRPr="00000000">
        <w:rPr>
          <w:i w:val="1"/>
          <w:rtl w:val="0"/>
        </w:rPr>
        <w:t xml:space="preserve">feelings</w:t>
      </w:r>
      <w:r w:rsidDel="00000000" w:rsidR="00000000" w:rsidRPr="00000000">
        <w:rPr>
          <w:rtl w:val="0"/>
        </w:rPr>
        <w:t xml:space="preserve"> make people act.</w:t>
      </w:r>
    </w:p>
    <w:p w:rsidR="00000000" w:rsidDel="00000000" w:rsidP="00000000" w:rsidRDefault="00000000" w:rsidRPr="00000000" w14:paraId="0000001B">
      <w:pPr>
        <w:spacing w:after="240" w:before="240" w:lineRule="auto"/>
        <w:rPr/>
      </w:pPr>
      <w:r w:rsidDel="00000000" w:rsidR="00000000" w:rsidRPr="00000000">
        <w:rPr>
          <w:rtl w:val="0"/>
        </w:rPr>
        <w:t xml:space="preserve">Whether you want more comments, more clicks, or more trust, it all starts with emotion. Let’s make your words </w:t>
      </w:r>
      <w:r w:rsidDel="00000000" w:rsidR="00000000" w:rsidRPr="00000000">
        <w:rPr>
          <w:i w:val="1"/>
          <w:rtl w:val="0"/>
        </w:rPr>
        <w:t xml:space="preserve">matter</w:t>
      </w:r>
      <w:r w:rsidDel="00000000" w:rsidR="00000000" w:rsidRPr="00000000">
        <w:rPr>
          <w:rtl w:val="0"/>
        </w:rPr>
        <w:t xml:space="preserve">.</w:t>
      </w:r>
    </w:p>
    <w:p w:rsidR="00000000" w:rsidDel="00000000" w:rsidP="00000000" w:rsidRDefault="00000000" w:rsidRPr="00000000" w14:paraId="0000001C">
      <w:pPr>
        <w:pStyle w:val="Heading2"/>
        <w:rPr/>
      </w:pPr>
      <w:bookmarkStart w:colFirst="0" w:colLast="0" w:name="_s2syu3ucac5z" w:id="1"/>
      <w:bookmarkEnd w:id="1"/>
      <w:r w:rsidDel="00000000" w:rsidR="00000000" w:rsidRPr="00000000">
        <w:rPr>
          <w:rtl w:val="0"/>
        </w:rPr>
        <w:t xml:space="preserve">WHO THIS GUIDE IS FOR</w:t>
      </w:r>
    </w:p>
    <w:p w:rsidR="00000000" w:rsidDel="00000000" w:rsidP="00000000" w:rsidRDefault="00000000" w:rsidRPr="00000000" w14:paraId="0000001D">
      <w:pPr>
        <w:spacing w:after="240" w:before="240" w:lineRule="auto"/>
        <w:rPr/>
      </w:pPr>
      <w:r w:rsidDel="00000000" w:rsidR="00000000" w:rsidRPr="00000000">
        <w:rPr>
          <w:rtl w:val="0"/>
        </w:rPr>
        <w:t xml:space="preserve">Wondering if this guide is your perfect match? Let’s find out.</w:t>
      </w:r>
    </w:p>
    <w:p w:rsidR="00000000" w:rsidDel="00000000" w:rsidP="00000000" w:rsidRDefault="00000000" w:rsidRPr="00000000" w14:paraId="0000001E">
      <w:pPr>
        <w:numPr>
          <w:ilvl w:val="0"/>
          <w:numId w:val="16"/>
        </w:numPr>
        <w:spacing w:after="200" w:before="240" w:lineRule="auto"/>
        <w:ind w:left="720" w:hanging="360"/>
        <w:rPr>
          <w:u w:val="none"/>
        </w:rPr>
      </w:pPr>
      <w:r w:rsidDel="00000000" w:rsidR="00000000" w:rsidRPr="00000000">
        <w:rPr>
          <w:rtl w:val="0"/>
        </w:rPr>
        <w:t xml:space="preserve">If you’ve ever stared at your screen thinking, “This sounds okay… but will anyone </w:t>
      </w:r>
      <w:r w:rsidDel="00000000" w:rsidR="00000000" w:rsidRPr="00000000">
        <w:rPr>
          <w:i w:val="1"/>
          <w:rtl w:val="0"/>
        </w:rPr>
        <w:t xml:space="preserve">care</w:t>
      </w:r>
      <w:r w:rsidDel="00000000" w:rsidR="00000000" w:rsidRPr="00000000">
        <w:rPr>
          <w:rtl w:val="0"/>
        </w:rPr>
        <w:t xml:space="preserve">?”</w:t>
      </w:r>
    </w:p>
    <w:p w:rsidR="00000000" w:rsidDel="00000000" w:rsidP="00000000" w:rsidRDefault="00000000" w:rsidRPr="00000000" w14:paraId="0000001F">
      <w:pPr>
        <w:numPr>
          <w:ilvl w:val="0"/>
          <w:numId w:val="16"/>
        </w:numPr>
        <w:spacing w:after="200" w:before="0" w:lineRule="auto"/>
        <w:ind w:left="720" w:hanging="360"/>
        <w:rPr>
          <w:u w:val="none"/>
        </w:rPr>
      </w:pPr>
      <w:r w:rsidDel="00000000" w:rsidR="00000000" w:rsidRPr="00000000">
        <w:rPr>
          <w:rtl w:val="0"/>
        </w:rPr>
        <w:t xml:space="preserve">If your posts get views—but no comments, shares, or real connection</w:t>
      </w:r>
    </w:p>
    <w:p w:rsidR="00000000" w:rsidDel="00000000" w:rsidP="00000000" w:rsidRDefault="00000000" w:rsidRPr="00000000" w14:paraId="00000020">
      <w:pPr>
        <w:numPr>
          <w:ilvl w:val="0"/>
          <w:numId w:val="16"/>
        </w:numPr>
        <w:spacing w:after="200" w:before="0" w:lineRule="auto"/>
        <w:ind w:left="720" w:hanging="360"/>
        <w:rPr>
          <w:u w:val="none"/>
        </w:rPr>
      </w:pPr>
      <w:r w:rsidDel="00000000" w:rsidR="00000000" w:rsidRPr="00000000">
        <w:rPr>
          <w:rtl w:val="0"/>
        </w:rPr>
        <w:t xml:space="preserve">If you’ve got stories inside you—but you’re not sure </w:t>
      </w:r>
      <w:r w:rsidDel="00000000" w:rsidR="00000000" w:rsidRPr="00000000">
        <w:rPr>
          <w:i w:val="1"/>
          <w:rtl w:val="0"/>
        </w:rPr>
        <w:t xml:space="preserve">how</w:t>
      </w:r>
      <w:r w:rsidDel="00000000" w:rsidR="00000000" w:rsidRPr="00000000">
        <w:rPr>
          <w:rtl w:val="0"/>
        </w:rPr>
        <w:t xml:space="preserve"> to tell them powerfully</w:t>
      </w:r>
    </w:p>
    <w:p w:rsidR="00000000" w:rsidDel="00000000" w:rsidP="00000000" w:rsidRDefault="00000000" w:rsidRPr="00000000" w14:paraId="00000021">
      <w:pPr>
        <w:numPr>
          <w:ilvl w:val="0"/>
          <w:numId w:val="16"/>
        </w:numPr>
        <w:spacing w:after="200" w:before="240" w:lineRule="auto"/>
        <w:ind w:left="720" w:hanging="360"/>
        <w:rPr>
          <w:u w:val="none"/>
        </w:rPr>
      </w:pPr>
      <w:r w:rsidDel="00000000" w:rsidR="00000000" w:rsidRPr="00000000">
        <w:rPr>
          <w:rtl w:val="0"/>
        </w:rPr>
        <w:t xml:space="preserve">If you just want your blog to feel more </w:t>
      </w:r>
      <w:r w:rsidDel="00000000" w:rsidR="00000000" w:rsidRPr="00000000">
        <w:rPr>
          <w:i w:val="1"/>
          <w:rtl w:val="0"/>
        </w:rPr>
        <w:t xml:space="preserve">you</w:t>
      </w:r>
      <w:r w:rsidDel="00000000" w:rsidR="00000000" w:rsidRPr="00000000">
        <w:rPr>
          <w:rtl w:val="0"/>
        </w:rPr>
        <w:t xml:space="preserve">—genuine, warm, unforgettable</w:t>
      </w:r>
    </w:p>
    <w:p w:rsidR="00000000" w:rsidDel="00000000" w:rsidP="00000000" w:rsidRDefault="00000000" w:rsidRPr="00000000" w14:paraId="00000022">
      <w:pPr>
        <w:spacing w:after="240" w:before="240" w:lineRule="auto"/>
        <w:rPr/>
      </w:pPr>
      <w:r w:rsidDel="00000000" w:rsidR="00000000" w:rsidRPr="00000000">
        <w:rPr>
          <w:rtl w:val="0"/>
        </w:rPr>
        <w:t xml:space="preserve">Then you’re not alone. This guide was made for bloggers, writers, and creators who </w:t>
      </w:r>
      <w:r w:rsidDel="00000000" w:rsidR="00000000" w:rsidRPr="00000000">
        <w:rPr>
          <w:i w:val="1"/>
          <w:rtl w:val="0"/>
        </w:rPr>
        <w:t xml:space="preserve">feel</w:t>
      </w:r>
      <w:r w:rsidDel="00000000" w:rsidR="00000000" w:rsidRPr="00000000">
        <w:rPr>
          <w:rtl w:val="0"/>
        </w:rPr>
        <w:t xml:space="preserve"> deeply—and want their audience to feel it too.</w:t>
      </w:r>
    </w:p>
    <w:p w:rsidR="00000000" w:rsidDel="00000000" w:rsidP="00000000" w:rsidRDefault="00000000" w:rsidRPr="00000000" w14:paraId="00000023">
      <w:pPr>
        <w:pStyle w:val="Heading2"/>
        <w:rPr/>
      </w:pPr>
      <w:bookmarkStart w:colFirst="0" w:colLast="0" w:name="_88i2cgpl6xfx" w:id="2"/>
      <w:bookmarkEnd w:id="2"/>
      <w:r w:rsidDel="00000000" w:rsidR="00000000" w:rsidRPr="00000000">
        <w:rPr>
          <w:rtl w:val="0"/>
        </w:rPr>
        <w:t xml:space="preserve">WHAT YOU’LL GET FROM THIS GUIDE</w:t>
      </w:r>
    </w:p>
    <w:p w:rsidR="00000000" w:rsidDel="00000000" w:rsidP="00000000" w:rsidRDefault="00000000" w:rsidRPr="00000000" w14:paraId="00000024">
      <w:pPr>
        <w:rPr/>
      </w:pPr>
      <w:r w:rsidDel="00000000" w:rsidR="00000000" w:rsidRPr="00000000">
        <w:rPr>
          <w:rtl w:val="0"/>
        </w:rPr>
        <w:t xml:space="preserve">Say goodbye to writing that feels flat, forced, or forgettable. This guide is your shortcut to building deeper, more authentic connections with your readers—no matter what you’re writing.</w:t>
      </w:r>
    </w:p>
    <w:p w:rsidR="00000000" w:rsidDel="00000000" w:rsidP="00000000" w:rsidRDefault="00000000" w:rsidRPr="00000000" w14:paraId="00000025">
      <w:pPr>
        <w:rPr/>
      </w:pPr>
      <w:r w:rsidDel="00000000" w:rsidR="00000000" w:rsidRPr="00000000">
        <w:rPr>
          <w:rtl w:val="0"/>
        </w:rPr>
        <w:t xml:space="preserve">Here’s what you’ll walk away with:</w:t>
      </w:r>
    </w:p>
    <w:p w:rsidR="00000000" w:rsidDel="00000000" w:rsidP="00000000" w:rsidRDefault="00000000" w:rsidRPr="00000000" w14:paraId="00000026">
      <w:pPr>
        <w:numPr>
          <w:ilvl w:val="0"/>
          <w:numId w:val="15"/>
        </w:numPr>
        <w:spacing w:after="0" w:afterAutospacing="0"/>
        <w:ind w:left="720" w:hanging="360"/>
      </w:pPr>
      <w:r w:rsidDel="00000000" w:rsidR="00000000" w:rsidRPr="00000000">
        <w:rPr>
          <w:b w:val="1"/>
          <w:rtl w:val="0"/>
        </w:rPr>
        <w:t xml:space="preserve">5 proven emotional triggers</w:t>
      </w:r>
      <w:r w:rsidDel="00000000" w:rsidR="00000000" w:rsidRPr="00000000">
        <w:rPr>
          <w:rtl w:val="0"/>
        </w:rPr>
        <w:t xml:space="preserve"> that speak to your reader’s heart (not just their head)—so your content actually moves people.</w:t>
        <w:br w:type="textWrapping"/>
      </w:r>
    </w:p>
    <w:p w:rsidR="00000000" w:rsidDel="00000000" w:rsidP="00000000" w:rsidRDefault="00000000" w:rsidRPr="00000000" w14:paraId="00000027">
      <w:pPr>
        <w:numPr>
          <w:ilvl w:val="0"/>
          <w:numId w:val="15"/>
        </w:numPr>
        <w:spacing w:after="0" w:afterAutospacing="0" w:before="0" w:beforeAutospacing="0"/>
        <w:ind w:left="720" w:hanging="360"/>
      </w:pPr>
      <w:r w:rsidDel="00000000" w:rsidR="00000000" w:rsidRPr="00000000">
        <w:rPr>
          <w:b w:val="1"/>
          <w:rtl w:val="0"/>
        </w:rPr>
        <w:t xml:space="preserve">Swipe-ready CTA prompts</w:t>
      </w:r>
      <w:r w:rsidDel="00000000" w:rsidR="00000000" w:rsidRPr="00000000">
        <w:rPr>
          <w:rtl w:val="0"/>
        </w:rPr>
        <w:t xml:space="preserve"> that feel like encouragement instead of pressure, guiding your reader naturally to the next step.</w:t>
        <w:br w:type="textWrapping"/>
      </w:r>
    </w:p>
    <w:p w:rsidR="00000000" w:rsidDel="00000000" w:rsidP="00000000" w:rsidRDefault="00000000" w:rsidRPr="00000000" w14:paraId="00000028">
      <w:pPr>
        <w:numPr>
          <w:ilvl w:val="0"/>
          <w:numId w:val="15"/>
        </w:numPr>
        <w:spacing w:after="0" w:afterAutospacing="0" w:before="0" w:beforeAutospacing="0"/>
        <w:ind w:left="720" w:hanging="360"/>
      </w:pPr>
      <w:r w:rsidDel="00000000" w:rsidR="00000000" w:rsidRPr="00000000">
        <w:rPr>
          <w:b w:val="1"/>
          <w:rtl w:val="0"/>
        </w:rPr>
        <w:t xml:space="preserve">Plug-and-play templates</w:t>
      </w:r>
      <w:r w:rsidDel="00000000" w:rsidR="00000000" w:rsidRPr="00000000">
        <w:rPr>
          <w:rtl w:val="0"/>
        </w:rPr>
        <w:t xml:space="preserve"> for intros, closings, and storytelling setups—so you’re never stuck staring at a blinking cursor again.</w:t>
        <w:br w:type="textWrapping"/>
      </w:r>
    </w:p>
    <w:p w:rsidR="00000000" w:rsidDel="00000000" w:rsidP="00000000" w:rsidRDefault="00000000" w:rsidRPr="00000000" w14:paraId="00000029">
      <w:pPr>
        <w:numPr>
          <w:ilvl w:val="0"/>
          <w:numId w:val="15"/>
        </w:numPr>
        <w:spacing w:after="0" w:afterAutospacing="0" w:before="0" w:beforeAutospacing="0"/>
        <w:ind w:left="720" w:hanging="360"/>
      </w:pPr>
      <w:r w:rsidDel="00000000" w:rsidR="00000000" w:rsidRPr="00000000">
        <w:rPr>
          <w:b w:val="1"/>
          <w:rtl w:val="0"/>
        </w:rPr>
        <w:t xml:space="preserve">Tips for writing with vulnerability and honesty</w:t>
      </w:r>
      <w:r w:rsidDel="00000000" w:rsidR="00000000" w:rsidRPr="00000000">
        <w:rPr>
          <w:rtl w:val="0"/>
        </w:rPr>
        <w:t xml:space="preserve">—without sounding cheesy, over-sharing, or awkward.</w:t>
        <w:br w:type="textWrapping"/>
      </w:r>
    </w:p>
    <w:p w:rsidR="00000000" w:rsidDel="00000000" w:rsidP="00000000" w:rsidRDefault="00000000" w:rsidRPr="00000000" w14:paraId="0000002A">
      <w:pPr>
        <w:numPr>
          <w:ilvl w:val="0"/>
          <w:numId w:val="15"/>
        </w:numPr>
        <w:spacing w:before="0" w:beforeAutospacing="0"/>
        <w:ind w:left="720" w:hanging="360"/>
      </w:pPr>
      <w:r w:rsidDel="00000000" w:rsidR="00000000" w:rsidRPr="00000000">
        <w:rPr>
          <w:b w:val="1"/>
          <w:rtl w:val="0"/>
        </w:rPr>
        <w:t xml:space="preserve">BONUS: A Story Hook Library</w:t>
      </w:r>
      <w:r w:rsidDel="00000000" w:rsidR="00000000" w:rsidRPr="00000000">
        <w:rPr>
          <w:rtl w:val="0"/>
        </w:rPr>
        <w:t xml:space="preserve"> packed with 50+ opening lines that stop the scroll and pull readers in fast—even on a Monday morning.</w:t>
        <w:br w:type="textWrapping"/>
      </w:r>
    </w:p>
    <w:p w:rsidR="00000000" w:rsidDel="00000000" w:rsidP="00000000" w:rsidRDefault="00000000" w:rsidRPr="00000000" w14:paraId="0000002B">
      <w:pPr>
        <w:rPr/>
      </w:pPr>
      <w:r w:rsidDel="00000000" w:rsidR="00000000" w:rsidRPr="00000000">
        <w:rPr>
          <w:rtl w:val="0"/>
        </w:rPr>
        <w:t xml:space="preserve">Spoiler: Emotional writing isn’t about being dramatic. It’s about being </w:t>
      </w:r>
      <w:r w:rsidDel="00000000" w:rsidR="00000000" w:rsidRPr="00000000">
        <w:rPr>
          <w:i w:val="1"/>
          <w:rtl w:val="0"/>
        </w:rPr>
        <w:t xml:space="preserve">real.</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once you tap into that, your words won’t just be read—they’ll be </w:t>
      </w:r>
      <w:r w:rsidDel="00000000" w:rsidR="00000000" w:rsidRPr="00000000">
        <w:rPr>
          <w:i w:val="1"/>
          <w:rtl w:val="0"/>
        </w:rPr>
        <w:t xml:space="preserve">felt.</w:t>
      </w:r>
      <w:r w:rsidDel="00000000" w:rsidR="00000000" w:rsidRPr="00000000">
        <w:rPr>
          <w:rtl w:val="0"/>
        </w:rPr>
      </w:r>
    </w:p>
    <w:p w:rsidR="00000000" w:rsidDel="00000000" w:rsidP="00000000" w:rsidRDefault="00000000" w:rsidRPr="00000000" w14:paraId="0000002D">
      <w:pPr>
        <w:pStyle w:val="Heading2"/>
        <w:keepNext w:val="0"/>
        <w:keepLines w:val="0"/>
        <w:spacing w:before="480" w:lineRule="auto"/>
        <w:ind w:right="600"/>
        <w:rPr/>
      </w:pPr>
      <w:bookmarkStart w:colFirst="0" w:colLast="0" w:name="_baevdvrdqpzl" w:id="3"/>
      <w:bookmarkEnd w:id="3"/>
      <w:r w:rsidDel="00000000" w:rsidR="00000000" w:rsidRPr="00000000">
        <w:rPr>
          <w:rtl w:val="0"/>
        </w:rPr>
        <w:t xml:space="preserve">Part 1: 5 Proven Emotional Triggers That Stick</w:t>
      </w:r>
    </w:p>
    <w:p w:rsidR="00000000" w:rsidDel="00000000" w:rsidP="00000000" w:rsidRDefault="00000000" w:rsidRPr="00000000" w14:paraId="0000002E">
      <w:pPr>
        <w:spacing w:after="240" w:before="24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How to Make Your Readers Feel Seen, Heard, and Ready to Take Action</w:t>
      </w:r>
    </w:p>
    <w:p w:rsidR="00000000" w:rsidDel="00000000" w:rsidP="00000000" w:rsidRDefault="00000000" w:rsidRPr="00000000" w14:paraId="0000002F">
      <w:pPr>
        <w:spacing w:after="240" w:before="240" w:lineRule="auto"/>
        <w:rPr/>
      </w:pPr>
      <w:r w:rsidDel="00000000" w:rsidR="00000000" w:rsidRPr="00000000">
        <w:rPr>
          <w:rtl w:val="0"/>
        </w:rPr>
        <w:t xml:space="preserve">Ever read something that stopped you mid-scroll?</w:t>
      </w:r>
    </w:p>
    <w:p w:rsidR="00000000" w:rsidDel="00000000" w:rsidP="00000000" w:rsidRDefault="00000000" w:rsidRPr="00000000" w14:paraId="00000030">
      <w:pPr>
        <w:spacing w:after="240" w:before="240" w:lineRule="auto"/>
        <w:rPr>
          <w:i w:val="1"/>
        </w:rPr>
      </w:pPr>
      <w:r w:rsidDel="00000000" w:rsidR="00000000" w:rsidRPr="00000000">
        <w:rPr>
          <w:rtl w:val="0"/>
        </w:rPr>
        <w:t xml:space="preserve">Not because it was flashy or had a bold headline. But because it </w:t>
      </w:r>
      <w:r w:rsidDel="00000000" w:rsidR="00000000" w:rsidRPr="00000000">
        <w:rPr>
          <w:i w:val="1"/>
          <w:rtl w:val="0"/>
        </w:rPr>
        <w:t xml:space="preserve">felt like it was written just for you.</w:t>
      </w:r>
    </w:p>
    <w:p w:rsidR="00000000" w:rsidDel="00000000" w:rsidP="00000000" w:rsidRDefault="00000000" w:rsidRPr="00000000" w14:paraId="00000031">
      <w:pPr>
        <w:spacing w:after="240" w:before="240" w:lineRule="auto"/>
        <w:rPr/>
      </w:pPr>
      <w:r w:rsidDel="00000000" w:rsidR="00000000" w:rsidRPr="00000000">
        <w:rPr>
          <w:rtl w:val="0"/>
        </w:rPr>
        <w:t xml:space="preserve">You leaned in. Maybe your heart nodded before your head did. Maybe you whispered, “Yep… that’s exactly how I feel.”</w:t>
      </w:r>
    </w:p>
    <w:p w:rsidR="00000000" w:rsidDel="00000000" w:rsidP="00000000" w:rsidRDefault="00000000" w:rsidRPr="00000000" w14:paraId="00000032">
      <w:pPr>
        <w:spacing w:after="240" w:before="240" w:lineRule="auto"/>
        <w:rPr/>
      </w:pPr>
      <w:r w:rsidDel="00000000" w:rsidR="00000000" w:rsidRPr="00000000">
        <w:rPr>
          <w:rtl w:val="0"/>
        </w:rPr>
        <w:t xml:space="preserve">That’s emotional writing.</w:t>
      </w:r>
    </w:p>
    <w:p w:rsidR="00000000" w:rsidDel="00000000" w:rsidP="00000000" w:rsidRDefault="00000000" w:rsidRPr="00000000" w14:paraId="00000033">
      <w:pPr>
        <w:pStyle w:val="Heading3"/>
        <w:keepNext w:val="0"/>
        <w:keepLines w:val="0"/>
        <w:ind w:right="600"/>
        <w:rPr/>
      </w:pPr>
      <w:bookmarkStart w:colFirst="0" w:colLast="0" w:name="_npnv8vm88hz" w:id="4"/>
      <w:bookmarkEnd w:id="4"/>
      <w:r w:rsidDel="00000000" w:rsidR="00000000" w:rsidRPr="00000000">
        <w:rPr>
          <w:rtl w:val="0"/>
        </w:rPr>
        <w:t xml:space="preserve">1. The Trigger of Belonging</w:t>
      </w:r>
    </w:p>
    <w:p w:rsidR="00000000" w:rsidDel="00000000" w:rsidP="00000000" w:rsidRDefault="00000000" w:rsidRPr="00000000" w14:paraId="00000034">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You’re not weird. You’re just early.</w:t>
      </w:r>
    </w:p>
    <w:p w:rsidR="00000000" w:rsidDel="00000000" w:rsidP="00000000" w:rsidRDefault="00000000" w:rsidRPr="00000000" w14:paraId="00000035">
      <w:pPr>
        <w:rPr/>
      </w:pPr>
      <w:r w:rsidDel="00000000" w:rsidR="00000000" w:rsidRPr="00000000">
        <w:rPr>
          <w:rtl w:val="0"/>
        </w:rPr>
        <w:t xml:space="preserve">Let’s be honest: the internet can feel lonely. Especially when everyone else looks like they’ve figured it out.</w:t>
      </w:r>
    </w:p>
    <w:p w:rsidR="00000000" w:rsidDel="00000000" w:rsidP="00000000" w:rsidRDefault="00000000" w:rsidRPr="00000000" w14:paraId="00000036">
      <w:pPr>
        <w:rPr/>
      </w:pPr>
      <w:r w:rsidDel="00000000" w:rsidR="00000000" w:rsidRPr="00000000">
        <w:rPr>
          <w:rtl w:val="0"/>
        </w:rPr>
        <w:t xml:space="preserve">So when your reader finds your post—and it echoes what they’ve been thinking, fearing, or second-guessing—they feel less alone. That’s </w:t>
      </w:r>
      <w:r w:rsidDel="00000000" w:rsidR="00000000" w:rsidRPr="00000000">
        <w:rPr>
          <w:i w:val="1"/>
          <w:rtl w:val="0"/>
        </w:rPr>
        <w:t xml:space="preserve">belonging</w:t>
      </w:r>
      <w:r w:rsidDel="00000000" w:rsidR="00000000" w:rsidRPr="00000000">
        <w:rPr>
          <w:rtl w:val="0"/>
        </w:rPr>
        <w:t xml:space="preserve">. And it’s magic.</w:t>
      </w:r>
    </w:p>
    <w:p w:rsidR="00000000" w:rsidDel="00000000" w:rsidP="00000000" w:rsidRDefault="00000000" w:rsidRPr="00000000" w14:paraId="00000037">
      <w:pPr>
        <w:pStyle w:val="Heading3"/>
        <w:keepNext w:val="0"/>
        <w:keepLines w:val="0"/>
        <w:spacing w:after="80" w:before="280" w:lineRule="auto"/>
        <w:ind w:right="600"/>
        <w:rPr>
          <w:sz w:val="26"/>
          <w:szCs w:val="26"/>
        </w:rPr>
      </w:pPr>
      <w:bookmarkStart w:colFirst="0" w:colLast="0" w:name="_t0r0ytjwxpvz" w:id="5"/>
      <w:bookmarkEnd w:id="5"/>
      <w:r w:rsidDel="00000000" w:rsidR="00000000" w:rsidRPr="00000000">
        <w:rPr>
          <w:sz w:val="26"/>
          <w:szCs w:val="26"/>
          <w:rtl w:val="0"/>
        </w:rPr>
        <w:t xml:space="preserve">How to use it:</w:t>
      </w:r>
    </w:p>
    <w:p w:rsidR="00000000" w:rsidDel="00000000" w:rsidP="00000000" w:rsidRDefault="00000000" w:rsidRPr="00000000" w14:paraId="00000038">
      <w:pPr>
        <w:numPr>
          <w:ilvl w:val="0"/>
          <w:numId w:val="3"/>
        </w:numPr>
        <w:spacing w:after="0" w:afterAutospacing="0"/>
        <w:ind w:left="720" w:hanging="360"/>
      </w:pPr>
      <w:r w:rsidDel="00000000" w:rsidR="00000000" w:rsidRPr="00000000">
        <w:rPr>
          <w:rtl w:val="0"/>
        </w:rPr>
        <w:t xml:space="preserve">Share a moment where you felt lost or unsure—</w:t>
      </w:r>
      <w:r w:rsidDel="00000000" w:rsidR="00000000" w:rsidRPr="00000000">
        <w:rPr>
          <w:i w:val="1"/>
          <w:rtl w:val="0"/>
        </w:rPr>
        <w:t xml:space="preserve">before</w:t>
      </w:r>
      <w:r w:rsidDel="00000000" w:rsidR="00000000" w:rsidRPr="00000000">
        <w:rPr>
          <w:rtl w:val="0"/>
        </w:rPr>
        <w:t xml:space="preserve"> you figured things out.</w:t>
        <w:br w:type="textWrapping"/>
      </w:r>
    </w:p>
    <w:p w:rsidR="00000000" w:rsidDel="00000000" w:rsidP="00000000" w:rsidRDefault="00000000" w:rsidRPr="00000000" w14:paraId="00000039">
      <w:pPr>
        <w:numPr>
          <w:ilvl w:val="0"/>
          <w:numId w:val="3"/>
        </w:numPr>
        <w:spacing w:after="0" w:afterAutospacing="0" w:before="0" w:beforeAutospacing="0"/>
        <w:ind w:left="720" w:hanging="360"/>
      </w:pPr>
      <w:r w:rsidDel="00000000" w:rsidR="00000000" w:rsidRPr="00000000">
        <w:rPr>
          <w:rtl w:val="0"/>
        </w:rPr>
        <w:t xml:space="preserve">Use words like: </w:t>
      </w:r>
      <w:r w:rsidDel="00000000" w:rsidR="00000000" w:rsidRPr="00000000">
        <w:rPr>
          <w:i w:val="1"/>
          <w:rtl w:val="0"/>
        </w:rPr>
        <w:t xml:space="preserve">me too, I’ve been there, sound familiar, you’re in the right place.</w:t>
        <w:br w:type="textWrapping"/>
      </w:r>
    </w:p>
    <w:p w:rsidR="00000000" w:rsidDel="00000000" w:rsidP="00000000" w:rsidRDefault="00000000" w:rsidRPr="00000000" w14:paraId="0000003A">
      <w:pPr>
        <w:numPr>
          <w:ilvl w:val="0"/>
          <w:numId w:val="3"/>
        </w:numPr>
        <w:spacing w:before="0" w:beforeAutospacing="0"/>
        <w:ind w:left="720" w:hanging="360"/>
      </w:pPr>
      <w:r w:rsidDel="00000000" w:rsidR="00000000" w:rsidRPr="00000000">
        <w:rPr>
          <w:rtl w:val="0"/>
        </w:rPr>
        <w:t xml:space="preserve">Talk about common struggles your audience faces. Call them out clearly, kindly, and with zero judgment.</w:t>
        <w:br w:type="textWrapping"/>
      </w:r>
    </w:p>
    <w:p w:rsidR="00000000" w:rsidDel="00000000" w:rsidP="00000000" w:rsidRDefault="00000000" w:rsidRPr="00000000" w14:paraId="0000003B">
      <w:pPr>
        <w:pStyle w:val="Heading3"/>
        <w:keepNext w:val="0"/>
        <w:keepLines w:val="0"/>
        <w:spacing w:after="80" w:before="280" w:lineRule="auto"/>
        <w:ind w:right="600"/>
        <w:rPr>
          <w:sz w:val="26"/>
          <w:szCs w:val="26"/>
        </w:rPr>
      </w:pPr>
      <w:bookmarkStart w:colFirst="0" w:colLast="0" w:name="_835bjy2pdvw3" w:id="6"/>
      <w:bookmarkEnd w:id="6"/>
      <w:r w:rsidDel="00000000" w:rsidR="00000000" w:rsidRPr="00000000">
        <w:rPr>
          <w:sz w:val="26"/>
          <w:szCs w:val="26"/>
          <w:rtl w:val="0"/>
        </w:rPr>
        <w:t xml:space="preserve">Example:</w:t>
      </w:r>
    </w:p>
    <w:p w:rsidR="00000000" w:rsidDel="00000000" w:rsidP="00000000" w:rsidRDefault="00000000" w:rsidRPr="00000000" w14:paraId="0000003C">
      <w:pPr>
        <w:ind w:left="600" w:right="600" w:firstLine="0"/>
        <w:rPr/>
      </w:pPr>
      <w:r w:rsidDel="00000000" w:rsidR="00000000" w:rsidRPr="00000000">
        <w:rPr>
          <w:rtl w:val="0"/>
        </w:rPr>
        <w:t xml:space="preserve">“If you’ve ever spent hours writing a blog post, only to feel like you’re talking to a wall… you’re not the only one. I spent my first six months wondering if my mom was my only reader.”</w:t>
      </w:r>
    </w:p>
    <w:p w:rsidR="00000000" w:rsidDel="00000000" w:rsidP="00000000" w:rsidRDefault="00000000" w:rsidRPr="00000000" w14:paraId="0000003D">
      <w:pPr>
        <w:pStyle w:val="Heading3"/>
        <w:keepNext w:val="0"/>
        <w:keepLines w:val="0"/>
        <w:spacing w:after="80" w:before="280" w:lineRule="auto"/>
        <w:ind w:right="600"/>
        <w:rPr>
          <w:sz w:val="26"/>
          <w:szCs w:val="26"/>
        </w:rPr>
      </w:pPr>
      <w:bookmarkStart w:colFirst="0" w:colLast="0" w:name="_atuhtpaqjvnp" w:id="7"/>
      <w:bookmarkEnd w:id="7"/>
      <w:r w:rsidDel="00000000" w:rsidR="00000000" w:rsidRPr="00000000">
        <w:rPr>
          <w:sz w:val="26"/>
          <w:szCs w:val="26"/>
          <w:rtl w:val="0"/>
        </w:rPr>
        <w:t xml:space="preserve">Why it works:</w:t>
      </w:r>
    </w:p>
    <w:p w:rsidR="00000000" w:rsidDel="00000000" w:rsidP="00000000" w:rsidRDefault="00000000" w:rsidRPr="00000000" w14:paraId="0000003E">
      <w:pPr>
        <w:rPr/>
      </w:pPr>
      <w:r w:rsidDel="00000000" w:rsidR="00000000" w:rsidRPr="00000000">
        <w:rPr>
          <w:rtl w:val="0"/>
        </w:rPr>
        <w:t xml:space="preserve">It builds trust fast. Because if they feel seen, they’re more likely to listen—and stay.</w:t>
      </w:r>
    </w:p>
    <w:p w:rsidR="00000000" w:rsidDel="00000000" w:rsidP="00000000" w:rsidRDefault="00000000" w:rsidRPr="00000000" w14:paraId="0000003F">
      <w:pPr>
        <w:pStyle w:val="Heading3"/>
        <w:keepNext w:val="0"/>
        <w:keepLines w:val="0"/>
        <w:ind w:right="600"/>
        <w:rPr/>
      </w:pPr>
      <w:bookmarkStart w:colFirst="0" w:colLast="0" w:name="_8pmn6vysvj4u" w:id="8"/>
      <w:bookmarkEnd w:id="8"/>
      <w:r w:rsidDel="00000000" w:rsidR="00000000" w:rsidRPr="00000000">
        <w:rPr>
          <w:rtl w:val="0"/>
        </w:rPr>
        <w:t xml:space="preserve">2. The Trigger of Relief</w:t>
      </w:r>
    </w:p>
    <w:p w:rsidR="00000000" w:rsidDel="00000000" w:rsidP="00000000" w:rsidRDefault="00000000" w:rsidRPr="00000000" w14:paraId="00000040">
      <w:pPr>
        <w:rPr>
          <w:i w:val="1"/>
        </w:rPr>
      </w:pPr>
      <w:r w:rsidDel="00000000" w:rsidR="00000000" w:rsidRPr="00000000">
        <w:rPr>
          <w:i w:val="1"/>
          <w:rtl w:val="0"/>
        </w:rPr>
        <w:t xml:space="preserve">“There’s a way through this—and it’s simpler than you think.”</w:t>
      </w:r>
    </w:p>
    <w:p w:rsidR="00000000" w:rsidDel="00000000" w:rsidP="00000000" w:rsidRDefault="00000000" w:rsidRPr="00000000" w14:paraId="00000041">
      <w:pPr>
        <w:rPr/>
      </w:pPr>
      <w:r w:rsidDel="00000000" w:rsidR="00000000" w:rsidRPr="00000000">
        <w:rPr>
          <w:rtl w:val="0"/>
        </w:rPr>
        <w:t xml:space="preserve">Most people come to your blog </w:t>
      </w:r>
      <w:r w:rsidDel="00000000" w:rsidR="00000000" w:rsidRPr="00000000">
        <w:rPr>
          <w:i w:val="1"/>
          <w:rtl w:val="0"/>
        </w:rPr>
        <w:t xml:space="preserve">in search of something</w:t>
      </w:r>
      <w:r w:rsidDel="00000000" w:rsidR="00000000" w:rsidRPr="00000000">
        <w:rPr>
          <w:rtl w:val="0"/>
        </w:rPr>
        <w:t xml:space="preserve">. A fix. A shortcut. A way to make the overwhelm stop swirling.</w:t>
      </w:r>
    </w:p>
    <w:p w:rsidR="00000000" w:rsidDel="00000000" w:rsidP="00000000" w:rsidRDefault="00000000" w:rsidRPr="00000000" w14:paraId="00000042">
      <w:pPr>
        <w:rPr/>
      </w:pPr>
      <w:r w:rsidDel="00000000" w:rsidR="00000000" w:rsidRPr="00000000">
        <w:rPr>
          <w:rtl w:val="0"/>
        </w:rPr>
        <w:t xml:space="preserve">Relief writing is about quieting the noise. It’s about showing up with a flashlight when they’re fumbling in the dark.</w:t>
      </w:r>
    </w:p>
    <w:p w:rsidR="00000000" w:rsidDel="00000000" w:rsidP="00000000" w:rsidRDefault="00000000" w:rsidRPr="00000000" w14:paraId="00000043">
      <w:pPr>
        <w:pStyle w:val="Heading3"/>
        <w:keepNext w:val="0"/>
        <w:keepLines w:val="0"/>
        <w:spacing w:after="80" w:before="280" w:lineRule="auto"/>
        <w:ind w:right="600"/>
        <w:rPr>
          <w:sz w:val="26"/>
          <w:szCs w:val="26"/>
        </w:rPr>
      </w:pPr>
      <w:bookmarkStart w:colFirst="0" w:colLast="0" w:name="_gosj5ju9lqzu" w:id="9"/>
      <w:bookmarkEnd w:id="9"/>
      <w:r w:rsidDel="00000000" w:rsidR="00000000" w:rsidRPr="00000000">
        <w:rPr>
          <w:sz w:val="26"/>
          <w:szCs w:val="26"/>
          <w:rtl w:val="0"/>
        </w:rPr>
        <w:t xml:space="preserve">How to use it:</w:t>
      </w:r>
    </w:p>
    <w:p w:rsidR="00000000" w:rsidDel="00000000" w:rsidP="00000000" w:rsidRDefault="00000000" w:rsidRPr="00000000" w14:paraId="00000044">
      <w:pPr>
        <w:numPr>
          <w:ilvl w:val="0"/>
          <w:numId w:val="11"/>
        </w:numPr>
        <w:spacing w:after="0" w:afterAutospacing="0"/>
        <w:ind w:left="720" w:hanging="360"/>
      </w:pPr>
      <w:r w:rsidDel="00000000" w:rsidR="00000000" w:rsidRPr="00000000">
        <w:rPr>
          <w:rtl w:val="0"/>
        </w:rPr>
        <w:t xml:space="preserve">Lead with the frustration, but flip it fast: </w:t>
      </w:r>
      <w:r w:rsidDel="00000000" w:rsidR="00000000" w:rsidRPr="00000000">
        <w:rPr>
          <w:i w:val="1"/>
          <w:rtl w:val="0"/>
        </w:rPr>
        <w:t xml:space="preserve">“You don’t need to do XYZ…”</w:t>
        <w:br w:type="textWrapping"/>
      </w:r>
    </w:p>
    <w:p w:rsidR="00000000" w:rsidDel="00000000" w:rsidP="00000000" w:rsidRDefault="00000000" w:rsidRPr="00000000" w14:paraId="00000045">
      <w:pPr>
        <w:numPr>
          <w:ilvl w:val="0"/>
          <w:numId w:val="11"/>
        </w:numPr>
        <w:spacing w:after="0" w:afterAutospacing="0" w:before="0" w:beforeAutospacing="0"/>
        <w:ind w:left="720" w:hanging="360"/>
      </w:pPr>
      <w:r w:rsidDel="00000000" w:rsidR="00000000" w:rsidRPr="00000000">
        <w:rPr>
          <w:rtl w:val="0"/>
        </w:rPr>
        <w:t xml:space="preserve">Break down the solution into tiny, doable pieces.</w:t>
        <w:br w:type="textWrapping"/>
      </w:r>
    </w:p>
    <w:p w:rsidR="00000000" w:rsidDel="00000000" w:rsidP="00000000" w:rsidRDefault="00000000" w:rsidRPr="00000000" w14:paraId="00000046">
      <w:pPr>
        <w:numPr>
          <w:ilvl w:val="0"/>
          <w:numId w:val="11"/>
        </w:numPr>
        <w:spacing w:before="0" w:beforeAutospacing="0"/>
        <w:ind w:left="720" w:hanging="360"/>
      </w:pPr>
      <w:r w:rsidDel="00000000" w:rsidR="00000000" w:rsidRPr="00000000">
        <w:rPr>
          <w:rtl w:val="0"/>
        </w:rPr>
        <w:t xml:space="preserve">Speak calmly, like a coach who’s seen this a hundred times—and knows exactly what works.</w:t>
        <w:br w:type="textWrapping"/>
      </w:r>
    </w:p>
    <w:p w:rsidR="00000000" w:rsidDel="00000000" w:rsidP="00000000" w:rsidRDefault="00000000" w:rsidRPr="00000000" w14:paraId="00000047">
      <w:pPr>
        <w:pStyle w:val="Heading3"/>
        <w:keepNext w:val="0"/>
        <w:keepLines w:val="0"/>
        <w:spacing w:after="80" w:before="280" w:lineRule="auto"/>
        <w:ind w:right="600"/>
        <w:rPr>
          <w:sz w:val="26"/>
          <w:szCs w:val="26"/>
        </w:rPr>
      </w:pPr>
      <w:bookmarkStart w:colFirst="0" w:colLast="0" w:name="_z93gxyfn68n5" w:id="10"/>
      <w:bookmarkEnd w:id="10"/>
      <w:r w:rsidDel="00000000" w:rsidR="00000000" w:rsidRPr="00000000">
        <w:rPr>
          <w:sz w:val="26"/>
          <w:szCs w:val="26"/>
          <w:rtl w:val="0"/>
        </w:rPr>
        <w:t xml:space="preserve">Example:</w:t>
      </w:r>
    </w:p>
    <w:p w:rsidR="00000000" w:rsidDel="00000000" w:rsidP="00000000" w:rsidRDefault="00000000" w:rsidRPr="00000000" w14:paraId="00000048">
      <w:pPr>
        <w:ind w:left="600" w:right="600" w:firstLine="0"/>
        <w:rPr/>
      </w:pPr>
      <w:r w:rsidDel="00000000" w:rsidR="00000000" w:rsidRPr="00000000">
        <w:rPr>
          <w:rtl w:val="0"/>
        </w:rPr>
        <w:t xml:space="preserve">“You don’t need a 30-day posting marathon to build an audience. What you </w:t>
      </w:r>
      <w:r w:rsidDel="00000000" w:rsidR="00000000" w:rsidRPr="00000000">
        <w:rPr>
          <w:i w:val="1"/>
          <w:rtl w:val="0"/>
        </w:rPr>
        <w:t xml:space="preserve">do</w:t>
      </w:r>
      <w:r w:rsidDel="00000000" w:rsidR="00000000" w:rsidRPr="00000000">
        <w:rPr>
          <w:rtl w:val="0"/>
        </w:rPr>
        <w:t xml:space="preserve"> need is a repeatable rhythm that fits your real life. Let’s build one together—one week at a time.”</w:t>
      </w:r>
    </w:p>
    <w:p w:rsidR="00000000" w:rsidDel="00000000" w:rsidP="00000000" w:rsidRDefault="00000000" w:rsidRPr="00000000" w14:paraId="00000049">
      <w:pPr>
        <w:pStyle w:val="Heading3"/>
        <w:keepNext w:val="0"/>
        <w:keepLines w:val="0"/>
        <w:spacing w:after="80" w:before="280" w:lineRule="auto"/>
        <w:ind w:right="600"/>
        <w:rPr>
          <w:sz w:val="26"/>
          <w:szCs w:val="26"/>
        </w:rPr>
      </w:pPr>
      <w:bookmarkStart w:colFirst="0" w:colLast="0" w:name="_qkk73fkxijbi" w:id="11"/>
      <w:bookmarkEnd w:id="11"/>
      <w:r w:rsidDel="00000000" w:rsidR="00000000" w:rsidRPr="00000000">
        <w:rPr>
          <w:sz w:val="26"/>
          <w:szCs w:val="26"/>
          <w:rtl w:val="0"/>
        </w:rPr>
        <w:t xml:space="preserve">Why it works:</w:t>
      </w:r>
    </w:p>
    <w:p w:rsidR="00000000" w:rsidDel="00000000" w:rsidP="00000000" w:rsidRDefault="00000000" w:rsidRPr="00000000" w14:paraId="0000004A">
      <w:pPr>
        <w:rPr/>
      </w:pPr>
      <w:r w:rsidDel="00000000" w:rsidR="00000000" w:rsidRPr="00000000">
        <w:rPr>
          <w:rtl w:val="0"/>
        </w:rPr>
        <w:t xml:space="preserve">People are tired. Relief makes your post feel like an exhale. And that feeling? It sticks.</w:t>
      </w:r>
    </w:p>
    <w:p w:rsidR="00000000" w:rsidDel="00000000" w:rsidP="00000000" w:rsidRDefault="00000000" w:rsidRPr="00000000" w14:paraId="0000004B">
      <w:pPr>
        <w:pStyle w:val="Heading3"/>
        <w:keepNext w:val="0"/>
        <w:keepLines w:val="0"/>
        <w:ind w:right="600"/>
        <w:rPr/>
      </w:pPr>
      <w:bookmarkStart w:colFirst="0" w:colLast="0" w:name="_udy4h48hoy1x" w:id="12"/>
      <w:bookmarkEnd w:id="12"/>
      <w:r w:rsidDel="00000000" w:rsidR="00000000" w:rsidRPr="00000000">
        <w:rPr>
          <w:rtl w:val="0"/>
        </w:rPr>
        <w:t xml:space="preserve">3. The Trigger of Hope</w:t>
      </w:r>
    </w:p>
    <w:p w:rsidR="00000000" w:rsidDel="00000000" w:rsidP="00000000" w:rsidRDefault="00000000" w:rsidRPr="00000000" w14:paraId="0000004C">
      <w:pPr>
        <w:rPr>
          <w:i w:val="1"/>
        </w:rPr>
      </w:pPr>
      <w:r w:rsidDel="00000000" w:rsidR="00000000" w:rsidRPr="00000000">
        <w:rPr>
          <w:i w:val="1"/>
          <w:rtl w:val="0"/>
        </w:rPr>
        <w:t xml:space="preserve">“If I can do it, so can you.”</w:t>
      </w:r>
    </w:p>
    <w:p w:rsidR="00000000" w:rsidDel="00000000" w:rsidP="00000000" w:rsidRDefault="00000000" w:rsidRPr="00000000" w14:paraId="0000004D">
      <w:pPr>
        <w:rPr/>
      </w:pPr>
      <w:r w:rsidDel="00000000" w:rsidR="00000000" w:rsidRPr="00000000">
        <w:rPr>
          <w:rtl w:val="0"/>
        </w:rPr>
        <w:t xml:space="preserve">Hope is that little light in the distance. It’s not about puffing yourself up or promising the moon. It’s about showing what’s possible—without filters or fluff.</w:t>
      </w:r>
    </w:p>
    <w:p w:rsidR="00000000" w:rsidDel="00000000" w:rsidP="00000000" w:rsidRDefault="00000000" w:rsidRPr="00000000" w14:paraId="0000004E">
      <w:pPr>
        <w:rPr/>
      </w:pPr>
      <w:r w:rsidDel="00000000" w:rsidR="00000000" w:rsidRPr="00000000">
        <w:rPr>
          <w:rtl w:val="0"/>
        </w:rPr>
        <w:t xml:space="preserve">When your reader sees someone </w:t>
      </w:r>
      <w:r w:rsidDel="00000000" w:rsidR="00000000" w:rsidRPr="00000000">
        <w:rPr>
          <w:i w:val="1"/>
          <w:rtl w:val="0"/>
        </w:rPr>
        <w:t xml:space="preserve">like them</w:t>
      </w:r>
      <w:r w:rsidDel="00000000" w:rsidR="00000000" w:rsidRPr="00000000">
        <w:rPr>
          <w:rtl w:val="0"/>
        </w:rPr>
        <w:t xml:space="preserve"> taking steps and making progress, it creates belief. And belief is the first spark of change.</w:t>
      </w:r>
    </w:p>
    <w:p w:rsidR="00000000" w:rsidDel="00000000" w:rsidP="00000000" w:rsidRDefault="00000000" w:rsidRPr="00000000" w14:paraId="0000004F">
      <w:pPr>
        <w:pStyle w:val="Heading3"/>
        <w:keepNext w:val="0"/>
        <w:keepLines w:val="0"/>
        <w:spacing w:after="80" w:before="280" w:lineRule="auto"/>
        <w:ind w:right="600"/>
        <w:rPr>
          <w:sz w:val="26"/>
          <w:szCs w:val="26"/>
        </w:rPr>
      </w:pPr>
      <w:bookmarkStart w:colFirst="0" w:colLast="0" w:name="_nzop745w8tkg" w:id="13"/>
      <w:bookmarkEnd w:id="13"/>
      <w:r w:rsidDel="00000000" w:rsidR="00000000" w:rsidRPr="00000000">
        <w:rPr>
          <w:sz w:val="26"/>
          <w:szCs w:val="26"/>
          <w:rtl w:val="0"/>
        </w:rPr>
        <w:t xml:space="preserve">How to use it:</w:t>
      </w:r>
    </w:p>
    <w:p w:rsidR="00000000" w:rsidDel="00000000" w:rsidP="00000000" w:rsidRDefault="00000000" w:rsidRPr="00000000" w14:paraId="00000050">
      <w:pPr>
        <w:numPr>
          <w:ilvl w:val="0"/>
          <w:numId w:val="10"/>
        </w:numPr>
        <w:spacing w:after="0" w:afterAutospacing="0"/>
        <w:ind w:left="720" w:hanging="360"/>
      </w:pPr>
      <w:r w:rsidDel="00000000" w:rsidR="00000000" w:rsidRPr="00000000">
        <w:rPr>
          <w:rtl w:val="0"/>
        </w:rPr>
        <w:t xml:space="preserve">Share a before-and-after snapshot of your journey.</w:t>
        <w:br w:type="textWrapping"/>
      </w:r>
    </w:p>
    <w:p w:rsidR="00000000" w:rsidDel="00000000" w:rsidP="00000000" w:rsidRDefault="00000000" w:rsidRPr="00000000" w14:paraId="00000051">
      <w:pPr>
        <w:numPr>
          <w:ilvl w:val="0"/>
          <w:numId w:val="10"/>
        </w:numPr>
        <w:spacing w:after="0" w:afterAutospacing="0" w:before="0" w:beforeAutospacing="0"/>
        <w:ind w:left="720" w:hanging="360"/>
      </w:pPr>
      <w:r w:rsidDel="00000000" w:rsidR="00000000" w:rsidRPr="00000000">
        <w:rPr>
          <w:rtl w:val="0"/>
        </w:rPr>
        <w:t xml:space="preserve">Highlight the </w:t>
      </w:r>
      <w:r w:rsidDel="00000000" w:rsidR="00000000" w:rsidRPr="00000000">
        <w:rPr>
          <w:i w:val="1"/>
          <w:rtl w:val="0"/>
        </w:rPr>
        <w:t xml:space="preserve">small wins</w:t>
      </w:r>
      <w:r w:rsidDel="00000000" w:rsidR="00000000" w:rsidRPr="00000000">
        <w:rPr>
          <w:rtl w:val="0"/>
        </w:rPr>
        <w:t xml:space="preserve">, not just the big milestones.</w:t>
        <w:br w:type="textWrapping"/>
      </w:r>
    </w:p>
    <w:p w:rsidR="00000000" w:rsidDel="00000000" w:rsidP="00000000" w:rsidRDefault="00000000" w:rsidRPr="00000000" w14:paraId="00000052">
      <w:pPr>
        <w:numPr>
          <w:ilvl w:val="0"/>
          <w:numId w:val="10"/>
        </w:numPr>
        <w:spacing w:before="0" w:beforeAutospacing="0"/>
        <w:ind w:left="720" w:hanging="360"/>
      </w:pPr>
      <w:r w:rsidDel="00000000" w:rsidR="00000000" w:rsidRPr="00000000">
        <w:rPr>
          <w:rtl w:val="0"/>
        </w:rPr>
        <w:t xml:space="preserve">Let readers see the slow climb—not just the view from the top.</w:t>
        <w:br w:type="textWrapping"/>
      </w:r>
    </w:p>
    <w:p w:rsidR="00000000" w:rsidDel="00000000" w:rsidP="00000000" w:rsidRDefault="00000000" w:rsidRPr="00000000" w14:paraId="00000053">
      <w:pPr>
        <w:pStyle w:val="Heading3"/>
        <w:keepNext w:val="0"/>
        <w:keepLines w:val="0"/>
        <w:spacing w:after="80" w:before="280" w:lineRule="auto"/>
        <w:ind w:right="600"/>
        <w:rPr>
          <w:sz w:val="26"/>
          <w:szCs w:val="26"/>
        </w:rPr>
      </w:pPr>
      <w:bookmarkStart w:colFirst="0" w:colLast="0" w:name="_tab0y7v9xa8d" w:id="14"/>
      <w:bookmarkEnd w:id="14"/>
      <w:r w:rsidDel="00000000" w:rsidR="00000000" w:rsidRPr="00000000">
        <w:rPr>
          <w:sz w:val="26"/>
          <w:szCs w:val="26"/>
          <w:rtl w:val="0"/>
        </w:rPr>
        <w:t xml:space="preserve">Example:</w:t>
      </w:r>
    </w:p>
    <w:p w:rsidR="00000000" w:rsidDel="00000000" w:rsidP="00000000" w:rsidRDefault="00000000" w:rsidRPr="00000000" w14:paraId="00000054">
      <w:pPr>
        <w:ind w:left="600" w:right="600" w:firstLine="0"/>
        <w:rPr/>
      </w:pPr>
      <w:r w:rsidDel="00000000" w:rsidR="00000000" w:rsidRPr="00000000">
        <w:rPr>
          <w:rtl w:val="0"/>
        </w:rPr>
        <w:t xml:space="preserve">“This time last year, I had no blog, no audience, and no clue what I was doing. Today, I’ve got a simple email list that’s growing every week—and it all started with publishing one honest post. That’s it. Just one.”</w:t>
      </w:r>
    </w:p>
    <w:p w:rsidR="00000000" w:rsidDel="00000000" w:rsidP="00000000" w:rsidRDefault="00000000" w:rsidRPr="00000000" w14:paraId="00000055">
      <w:pPr>
        <w:pStyle w:val="Heading3"/>
        <w:keepNext w:val="0"/>
        <w:keepLines w:val="0"/>
        <w:spacing w:after="80" w:before="280" w:lineRule="auto"/>
        <w:ind w:right="600"/>
        <w:rPr>
          <w:sz w:val="26"/>
          <w:szCs w:val="26"/>
        </w:rPr>
      </w:pPr>
      <w:bookmarkStart w:colFirst="0" w:colLast="0" w:name="_kjbgqk9zijon" w:id="15"/>
      <w:bookmarkEnd w:id="15"/>
      <w:r w:rsidDel="00000000" w:rsidR="00000000" w:rsidRPr="00000000">
        <w:rPr>
          <w:sz w:val="26"/>
          <w:szCs w:val="26"/>
          <w:rtl w:val="0"/>
        </w:rPr>
        <w:t xml:space="preserve">Why it works:</w:t>
      </w:r>
    </w:p>
    <w:p w:rsidR="00000000" w:rsidDel="00000000" w:rsidP="00000000" w:rsidRDefault="00000000" w:rsidRPr="00000000" w14:paraId="00000056">
      <w:pPr>
        <w:rPr/>
      </w:pPr>
      <w:r w:rsidDel="00000000" w:rsidR="00000000" w:rsidRPr="00000000">
        <w:rPr>
          <w:rtl w:val="0"/>
        </w:rPr>
        <w:t xml:space="preserve">It’s real. It’s relatable. And it makes readers think, </w:t>
      </w:r>
      <w:r w:rsidDel="00000000" w:rsidR="00000000" w:rsidRPr="00000000">
        <w:rPr>
          <w:i w:val="1"/>
          <w:rtl w:val="0"/>
        </w:rPr>
        <w:t xml:space="preserve">maybe I can do this too</w:t>
      </w:r>
      <w:r w:rsidDel="00000000" w:rsidR="00000000" w:rsidRPr="00000000">
        <w:rPr>
          <w:rtl w:val="0"/>
        </w:rPr>
        <w:t xml:space="preserve">—which is the best outcome your writing can inspire.</w:t>
      </w:r>
    </w:p>
    <w:p w:rsidR="00000000" w:rsidDel="00000000" w:rsidP="00000000" w:rsidRDefault="00000000" w:rsidRPr="00000000" w14:paraId="00000057">
      <w:pPr>
        <w:pStyle w:val="Heading3"/>
        <w:keepNext w:val="0"/>
        <w:keepLines w:val="0"/>
        <w:ind w:right="600"/>
        <w:rPr/>
      </w:pPr>
      <w:bookmarkStart w:colFirst="0" w:colLast="0" w:name="_gqclf579j19c" w:id="16"/>
      <w:bookmarkEnd w:id="16"/>
      <w:r w:rsidDel="00000000" w:rsidR="00000000" w:rsidRPr="00000000">
        <w:rPr>
          <w:rtl w:val="0"/>
        </w:rPr>
        <w:t xml:space="preserve">4. The Trigger of Joy + Humor</w:t>
      </w:r>
    </w:p>
    <w:p w:rsidR="00000000" w:rsidDel="00000000" w:rsidP="00000000" w:rsidRDefault="00000000" w:rsidRPr="00000000" w14:paraId="00000058">
      <w:pPr>
        <w:rPr>
          <w:i w:val="1"/>
        </w:rPr>
      </w:pPr>
      <w:r w:rsidDel="00000000" w:rsidR="00000000" w:rsidRPr="00000000">
        <w:rPr>
          <w:i w:val="1"/>
          <w:rtl w:val="0"/>
        </w:rPr>
        <w:t xml:space="preserve">“You don’t have to be serious to be taken seriously.”</w:t>
      </w:r>
    </w:p>
    <w:p w:rsidR="00000000" w:rsidDel="00000000" w:rsidP="00000000" w:rsidRDefault="00000000" w:rsidRPr="00000000" w14:paraId="00000059">
      <w:pPr>
        <w:rPr/>
      </w:pPr>
      <w:r w:rsidDel="00000000" w:rsidR="00000000" w:rsidRPr="00000000">
        <w:rPr>
          <w:rtl w:val="0"/>
        </w:rPr>
        <w:t xml:space="preserve">Let’s face it—most online advice is kind of a snooze. But if you can make someone </w:t>
      </w:r>
      <w:r w:rsidDel="00000000" w:rsidR="00000000" w:rsidRPr="00000000">
        <w:rPr>
          <w:i w:val="1"/>
          <w:rtl w:val="0"/>
        </w:rPr>
        <w:t xml:space="preserve">smile</w:t>
      </w:r>
      <w:r w:rsidDel="00000000" w:rsidR="00000000" w:rsidRPr="00000000">
        <w:rPr>
          <w:rtl w:val="0"/>
        </w:rPr>
        <w:t xml:space="preserve"> while they’re learning? You win.</w:t>
      </w:r>
    </w:p>
    <w:p w:rsidR="00000000" w:rsidDel="00000000" w:rsidP="00000000" w:rsidRDefault="00000000" w:rsidRPr="00000000" w14:paraId="0000005A">
      <w:pPr>
        <w:rPr/>
      </w:pPr>
      <w:r w:rsidDel="00000000" w:rsidR="00000000" w:rsidRPr="00000000">
        <w:rPr>
          <w:rtl w:val="0"/>
        </w:rPr>
        <w:t xml:space="preserve">Humor humanizes. Joy keeps people reading. And in a sea of dry, corporate how-tos, your personality becomes your edge.</w:t>
      </w:r>
    </w:p>
    <w:p w:rsidR="00000000" w:rsidDel="00000000" w:rsidP="00000000" w:rsidRDefault="00000000" w:rsidRPr="00000000" w14:paraId="0000005B">
      <w:pPr>
        <w:pStyle w:val="Heading3"/>
        <w:keepNext w:val="0"/>
        <w:keepLines w:val="0"/>
        <w:spacing w:after="80" w:before="280" w:lineRule="auto"/>
        <w:ind w:right="600"/>
        <w:rPr>
          <w:sz w:val="26"/>
          <w:szCs w:val="26"/>
        </w:rPr>
      </w:pPr>
      <w:bookmarkStart w:colFirst="0" w:colLast="0" w:name="_uf0k0klyy0m" w:id="17"/>
      <w:bookmarkEnd w:id="17"/>
      <w:r w:rsidDel="00000000" w:rsidR="00000000" w:rsidRPr="00000000">
        <w:rPr>
          <w:sz w:val="26"/>
          <w:szCs w:val="26"/>
          <w:rtl w:val="0"/>
        </w:rPr>
        <w:t xml:space="preserve">How to use it:</w:t>
      </w:r>
    </w:p>
    <w:p w:rsidR="00000000" w:rsidDel="00000000" w:rsidP="00000000" w:rsidRDefault="00000000" w:rsidRPr="00000000" w14:paraId="0000005C">
      <w:pPr>
        <w:numPr>
          <w:ilvl w:val="0"/>
          <w:numId w:val="4"/>
        </w:numPr>
        <w:spacing w:after="0" w:afterAutospacing="0"/>
        <w:ind w:left="720" w:hanging="360"/>
      </w:pPr>
      <w:r w:rsidDel="00000000" w:rsidR="00000000" w:rsidRPr="00000000">
        <w:rPr>
          <w:rtl w:val="0"/>
        </w:rPr>
        <w:t xml:space="preserve">Use odd comparisons or quirky metaphors to explain things.</w:t>
        <w:br w:type="textWrapping"/>
      </w:r>
    </w:p>
    <w:p w:rsidR="00000000" w:rsidDel="00000000" w:rsidP="00000000" w:rsidRDefault="00000000" w:rsidRPr="00000000" w14:paraId="0000005D">
      <w:pPr>
        <w:numPr>
          <w:ilvl w:val="0"/>
          <w:numId w:val="4"/>
        </w:numPr>
        <w:spacing w:after="0" w:afterAutospacing="0" w:before="0" w:beforeAutospacing="0"/>
        <w:ind w:left="720" w:hanging="360"/>
      </w:pPr>
      <w:r w:rsidDel="00000000" w:rsidR="00000000" w:rsidRPr="00000000">
        <w:rPr>
          <w:rtl w:val="0"/>
        </w:rPr>
        <w:t xml:space="preserve">Show your personality—be goofy, be cheeky, be real.</w:t>
        <w:br w:type="textWrapping"/>
      </w:r>
    </w:p>
    <w:p w:rsidR="00000000" w:rsidDel="00000000" w:rsidP="00000000" w:rsidRDefault="00000000" w:rsidRPr="00000000" w14:paraId="0000005E">
      <w:pPr>
        <w:numPr>
          <w:ilvl w:val="0"/>
          <w:numId w:val="4"/>
        </w:numPr>
        <w:spacing w:before="0" w:beforeAutospacing="0"/>
        <w:ind w:left="720" w:hanging="360"/>
      </w:pPr>
      <w:r w:rsidDel="00000000" w:rsidR="00000000" w:rsidRPr="00000000">
        <w:rPr>
          <w:rtl w:val="0"/>
        </w:rPr>
        <w:t xml:space="preserve">Picture yourself telling a story to a close friend. Then write like that.</w:t>
        <w:br w:type="textWrapping"/>
      </w:r>
    </w:p>
    <w:p w:rsidR="00000000" w:rsidDel="00000000" w:rsidP="00000000" w:rsidRDefault="00000000" w:rsidRPr="00000000" w14:paraId="0000005F">
      <w:pPr>
        <w:pStyle w:val="Heading3"/>
        <w:keepNext w:val="0"/>
        <w:keepLines w:val="0"/>
        <w:spacing w:after="80" w:before="280" w:lineRule="auto"/>
        <w:ind w:right="600"/>
        <w:rPr>
          <w:sz w:val="26"/>
          <w:szCs w:val="26"/>
        </w:rPr>
      </w:pPr>
      <w:bookmarkStart w:colFirst="0" w:colLast="0" w:name="_8j692t14bmpf" w:id="18"/>
      <w:bookmarkEnd w:id="18"/>
      <w:r w:rsidDel="00000000" w:rsidR="00000000" w:rsidRPr="00000000">
        <w:rPr>
          <w:sz w:val="26"/>
          <w:szCs w:val="26"/>
          <w:rtl w:val="0"/>
        </w:rPr>
        <w:t xml:space="preserve">Example:</w:t>
      </w:r>
    </w:p>
    <w:p w:rsidR="00000000" w:rsidDel="00000000" w:rsidP="00000000" w:rsidRDefault="00000000" w:rsidRPr="00000000" w14:paraId="00000060">
      <w:pPr>
        <w:ind w:left="600" w:right="600" w:firstLine="0"/>
        <w:rPr/>
      </w:pPr>
      <w:r w:rsidDel="00000000" w:rsidR="00000000" w:rsidRPr="00000000">
        <w:rPr>
          <w:rtl w:val="0"/>
        </w:rPr>
        <w:t xml:space="preserve">“Trying to blog without a plan is like going grocery shopping without a list while you’re starving. You’ll end up with 5 bags of snacks and no dinner.”</w:t>
      </w:r>
    </w:p>
    <w:p w:rsidR="00000000" w:rsidDel="00000000" w:rsidP="00000000" w:rsidRDefault="00000000" w:rsidRPr="00000000" w14:paraId="00000061">
      <w:pPr>
        <w:pStyle w:val="Heading3"/>
        <w:keepNext w:val="0"/>
        <w:keepLines w:val="0"/>
        <w:spacing w:after="80" w:before="280" w:lineRule="auto"/>
        <w:ind w:right="600"/>
        <w:rPr>
          <w:sz w:val="26"/>
          <w:szCs w:val="26"/>
        </w:rPr>
      </w:pPr>
      <w:bookmarkStart w:colFirst="0" w:colLast="0" w:name="_jwcorkfpt9ly" w:id="19"/>
      <w:bookmarkEnd w:id="19"/>
      <w:r w:rsidDel="00000000" w:rsidR="00000000" w:rsidRPr="00000000">
        <w:rPr>
          <w:sz w:val="26"/>
          <w:szCs w:val="26"/>
          <w:rtl w:val="0"/>
        </w:rPr>
        <w:t xml:space="preserve">Why it works:</w:t>
      </w:r>
    </w:p>
    <w:p w:rsidR="00000000" w:rsidDel="00000000" w:rsidP="00000000" w:rsidRDefault="00000000" w:rsidRPr="00000000" w14:paraId="00000062">
      <w:pPr>
        <w:rPr/>
      </w:pPr>
      <w:r w:rsidDel="00000000" w:rsidR="00000000" w:rsidRPr="00000000">
        <w:rPr>
          <w:rtl w:val="0"/>
        </w:rPr>
        <w:t xml:space="preserve">Laughter disarms. It makes you likable. And when your reader </w:t>
      </w:r>
      <w:r w:rsidDel="00000000" w:rsidR="00000000" w:rsidRPr="00000000">
        <w:rPr>
          <w:i w:val="1"/>
          <w:rtl w:val="0"/>
        </w:rPr>
        <w:t xml:space="preserve">likes</w:t>
      </w:r>
      <w:r w:rsidDel="00000000" w:rsidR="00000000" w:rsidRPr="00000000">
        <w:rPr>
          <w:rtl w:val="0"/>
        </w:rPr>
        <w:t xml:space="preserve"> you, they trust you. And trust leads to clicks, comments, and conversions.</w:t>
      </w:r>
    </w:p>
    <w:p w:rsidR="00000000" w:rsidDel="00000000" w:rsidP="00000000" w:rsidRDefault="00000000" w:rsidRPr="00000000" w14:paraId="00000063">
      <w:pPr>
        <w:pStyle w:val="Heading3"/>
        <w:keepNext w:val="0"/>
        <w:keepLines w:val="0"/>
        <w:ind w:right="600"/>
        <w:rPr/>
      </w:pPr>
      <w:bookmarkStart w:colFirst="0" w:colLast="0" w:name="_no3qtqqawsqe" w:id="20"/>
      <w:bookmarkEnd w:id="20"/>
      <w:r w:rsidDel="00000000" w:rsidR="00000000" w:rsidRPr="00000000">
        <w:rPr>
          <w:rtl w:val="0"/>
        </w:rPr>
        <w:t xml:space="preserve">5. The Trigger of Empathy</w:t>
      </w:r>
    </w:p>
    <w:p w:rsidR="00000000" w:rsidDel="00000000" w:rsidP="00000000" w:rsidRDefault="00000000" w:rsidRPr="00000000" w14:paraId="00000064">
      <w:pPr>
        <w:rPr>
          <w:i w:val="1"/>
        </w:rPr>
      </w:pPr>
      <w:r w:rsidDel="00000000" w:rsidR="00000000" w:rsidRPr="00000000">
        <w:rPr>
          <w:i w:val="1"/>
          <w:rtl w:val="0"/>
        </w:rPr>
        <w:t xml:space="preserve">“I get it. I really do.”</w:t>
      </w:r>
    </w:p>
    <w:p w:rsidR="00000000" w:rsidDel="00000000" w:rsidP="00000000" w:rsidRDefault="00000000" w:rsidRPr="00000000" w14:paraId="00000065">
      <w:pPr>
        <w:rPr>
          <w:i w:val="1"/>
        </w:rPr>
      </w:pPr>
      <w:r w:rsidDel="00000000" w:rsidR="00000000" w:rsidRPr="00000000">
        <w:rPr>
          <w:rtl w:val="0"/>
        </w:rPr>
        <w:t xml:space="preserve">Empathy is deeper than agreement—it’s understanding. It’s when your reader thinks, </w:t>
      </w:r>
      <w:r w:rsidDel="00000000" w:rsidR="00000000" w:rsidRPr="00000000">
        <w:rPr>
          <w:i w:val="1"/>
          <w:rtl w:val="0"/>
        </w:rPr>
        <w:t xml:space="preserve">finally, someone who doesn’t just talk at me… but gets me.</w:t>
      </w:r>
    </w:p>
    <w:p w:rsidR="00000000" w:rsidDel="00000000" w:rsidP="00000000" w:rsidRDefault="00000000" w:rsidRPr="00000000" w14:paraId="00000066">
      <w:pPr>
        <w:rPr/>
      </w:pPr>
      <w:r w:rsidDel="00000000" w:rsidR="00000000" w:rsidRPr="00000000">
        <w:rPr>
          <w:rtl w:val="0"/>
        </w:rPr>
        <w:t xml:space="preserve">This is your superpower.</w:t>
      </w:r>
    </w:p>
    <w:p w:rsidR="00000000" w:rsidDel="00000000" w:rsidP="00000000" w:rsidRDefault="00000000" w:rsidRPr="00000000" w14:paraId="00000067">
      <w:pPr>
        <w:pStyle w:val="Heading3"/>
        <w:keepNext w:val="0"/>
        <w:keepLines w:val="0"/>
        <w:spacing w:after="80" w:before="280" w:lineRule="auto"/>
        <w:ind w:right="600"/>
        <w:rPr>
          <w:sz w:val="26"/>
          <w:szCs w:val="26"/>
        </w:rPr>
      </w:pPr>
      <w:bookmarkStart w:colFirst="0" w:colLast="0" w:name="_xe55q5wfmk6w" w:id="21"/>
      <w:bookmarkEnd w:id="21"/>
      <w:r w:rsidDel="00000000" w:rsidR="00000000" w:rsidRPr="00000000">
        <w:rPr>
          <w:sz w:val="26"/>
          <w:szCs w:val="26"/>
          <w:rtl w:val="0"/>
        </w:rPr>
        <w:t xml:space="preserve">How to use it:</w:t>
      </w:r>
    </w:p>
    <w:p w:rsidR="00000000" w:rsidDel="00000000" w:rsidP="00000000" w:rsidRDefault="00000000" w:rsidRPr="00000000" w14:paraId="00000068">
      <w:pPr>
        <w:numPr>
          <w:ilvl w:val="0"/>
          <w:numId w:val="19"/>
        </w:numPr>
        <w:spacing w:after="0" w:afterAutospacing="0"/>
        <w:ind w:left="720" w:hanging="360"/>
      </w:pPr>
      <w:r w:rsidDel="00000000" w:rsidR="00000000" w:rsidRPr="00000000">
        <w:rPr>
          <w:rtl w:val="0"/>
        </w:rPr>
        <w:t xml:space="preserve">Share your stumbles, doubts, or the awkward middle of your journey.</w:t>
        <w:br w:type="textWrapping"/>
      </w:r>
    </w:p>
    <w:p w:rsidR="00000000" w:rsidDel="00000000" w:rsidP="00000000" w:rsidRDefault="00000000" w:rsidRPr="00000000" w14:paraId="00000069">
      <w:pPr>
        <w:numPr>
          <w:ilvl w:val="0"/>
          <w:numId w:val="19"/>
        </w:numPr>
        <w:spacing w:after="0" w:afterAutospacing="0" w:before="0" w:beforeAutospacing="0"/>
        <w:ind w:left="720" w:hanging="360"/>
      </w:pPr>
      <w:r w:rsidDel="00000000" w:rsidR="00000000" w:rsidRPr="00000000">
        <w:rPr>
          <w:rtl w:val="0"/>
        </w:rPr>
        <w:t xml:space="preserve">Avoid the guru voice. Instead, show up as a guide who’s walked the same road.</w:t>
        <w:br w:type="textWrapping"/>
      </w:r>
    </w:p>
    <w:p w:rsidR="00000000" w:rsidDel="00000000" w:rsidP="00000000" w:rsidRDefault="00000000" w:rsidRPr="00000000" w14:paraId="0000006A">
      <w:pPr>
        <w:numPr>
          <w:ilvl w:val="0"/>
          <w:numId w:val="19"/>
        </w:numPr>
        <w:spacing w:before="0" w:beforeAutospacing="0"/>
        <w:ind w:left="720" w:hanging="360"/>
      </w:pPr>
      <w:r w:rsidDel="00000000" w:rsidR="00000000" w:rsidRPr="00000000">
        <w:rPr>
          <w:rtl w:val="0"/>
        </w:rPr>
        <w:t xml:space="preserve">Say the thing most people are too polished to admit.</w:t>
        <w:br w:type="textWrapping"/>
      </w:r>
    </w:p>
    <w:p w:rsidR="00000000" w:rsidDel="00000000" w:rsidP="00000000" w:rsidRDefault="00000000" w:rsidRPr="00000000" w14:paraId="0000006B">
      <w:pPr>
        <w:pStyle w:val="Heading3"/>
        <w:keepNext w:val="0"/>
        <w:keepLines w:val="0"/>
        <w:spacing w:after="80" w:before="280" w:lineRule="auto"/>
        <w:ind w:right="600"/>
        <w:rPr>
          <w:sz w:val="26"/>
          <w:szCs w:val="26"/>
        </w:rPr>
      </w:pPr>
      <w:bookmarkStart w:colFirst="0" w:colLast="0" w:name="_ainybsksaf51" w:id="22"/>
      <w:bookmarkEnd w:id="22"/>
      <w:r w:rsidDel="00000000" w:rsidR="00000000" w:rsidRPr="00000000">
        <w:rPr>
          <w:sz w:val="26"/>
          <w:szCs w:val="26"/>
          <w:rtl w:val="0"/>
        </w:rPr>
        <w:t xml:space="preserve">Example:</w:t>
      </w:r>
    </w:p>
    <w:p w:rsidR="00000000" w:rsidDel="00000000" w:rsidP="00000000" w:rsidRDefault="00000000" w:rsidRPr="00000000" w14:paraId="0000006C">
      <w:pPr>
        <w:ind w:left="600" w:right="600" w:firstLine="0"/>
        <w:rPr/>
      </w:pPr>
      <w:r w:rsidDel="00000000" w:rsidR="00000000" w:rsidRPr="00000000">
        <w:rPr>
          <w:rtl w:val="0"/>
        </w:rPr>
        <w:t xml:space="preserve">“I didn’t feel like a ‘real’ blogger until I hit publish on my 9th post. The first eight? Mostly me doubting myself and obsessing over fonts. But that’s how it begins—with uncertainty.”</w:t>
      </w:r>
    </w:p>
    <w:p w:rsidR="00000000" w:rsidDel="00000000" w:rsidP="00000000" w:rsidRDefault="00000000" w:rsidRPr="00000000" w14:paraId="0000006D">
      <w:pPr>
        <w:pStyle w:val="Heading3"/>
        <w:keepNext w:val="0"/>
        <w:keepLines w:val="0"/>
        <w:spacing w:after="80" w:before="280" w:lineRule="auto"/>
        <w:ind w:right="600"/>
        <w:rPr>
          <w:sz w:val="26"/>
          <w:szCs w:val="26"/>
        </w:rPr>
      </w:pPr>
      <w:bookmarkStart w:colFirst="0" w:colLast="0" w:name="_qyfu126gvlgr" w:id="23"/>
      <w:bookmarkEnd w:id="23"/>
      <w:r w:rsidDel="00000000" w:rsidR="00000000" w:rsidRPr="00000000">
        <w:rPr>
          <w:sz w:val="26"/>
          <w:szCs w:val="26"/>
          <w:rtl w:val="0"/>
        </w:rPr>
        <w:t xml:space="preserve">Why it works:</w:t>
      </w:r>
    </w:p>
    <w:p w:rsidR="00000000" w:rsidDel="00000000" w:rsidP="00000000" w:rsidRDefault="00000000" w:rsidRPr="00000000" w14:paraId="0000006E">
      <w:pPr>
        <w:rPr/>
      </w:pPr>
      <w:r w:rsidDel="00000000" w:rsidR="00000000" w:rsidRPr="00000000">
        <w:rPr>
          <w:rtl w:val="0"/>
        </w:rPr>
        <w:t xml:space="preserve">Empathy is the bridge between </w:t>
      </w:r>
      <w:r w:rsidDel="00000000" w:rsidR="00000000" w:rsidRPr="00000000">
        <w:rPr>
          <w:i w:val="1"/>
          <w:rtl w:val="0"/>
        </w:rPr>
        <w:t xml:space="preserve">I know something</w:t>
      </w:r>
      <w:r w:rsidDel="00000000" w:rsidR="00000000" w:rsidRPr="00000000">
        <w:rPr>
          <w:rtl w:val="0"/>
        </w:rPr>
        <w:t xml:space="preserve"> and </w:t>
      </w:r>
      <w:r w:rsidDel="00000000" w:rsidR="00000000" w:rsidRPr="00000000">
        <w:rPr>
          <w:i w:val="1"/>
          <w:rtl w:val="0"/>
        </w:rPr>
        <w:t xml:space="preserve">I know how you feel.</w:t>
      </w:r>
      <w:r w:rsidDel="00000000" w:rsidR="00000000" w:rsidRPr="00000000">
        <w:rPr>
          <w:rtl w:val="0"/>
        </w:rPr>
        <w:t xml:space="preserve"> It builds emotional safety. And that keeps people coming back.</w:t>
      </w:r>
    </w:p>
    <w:p w:rsidR="00000000" w:rsidDel="00000000" w:rsidP="00000000" w:rsidRDefault="00000000" w:rsidRPr="00000000" w14:paraId="0000006F">
      <w:pPr>
        <w:pStyle w:val="Heading3"/>
        <w:keepNext w:val="0"/>
        <w:keepLines w:val="0"/>
        <w:ind w:right="600"/>
        <w:rPr/>
      </w:pPr>
      <w:bookmarkStart w:colFirst="0" w:colLast="0" w:name="_7jwrnkc7pnx0" w:id="24"/>
      <w:bookmarkEnd w:id="24"/>
      <w:r w:rsidDel="00000000" w:rsidR="00000000" w:rsidRPr="00000000">
        <w:rPr>
          <w:rtl w:val="0"/>
        </w:rPr>
        <w:t xml:space="preserve">Final Thoughts: Why These Triggers Matter</w:t>
      </w:r>
    </w:p>
    <w:p w:rsidR="00000000" w:rsidDel="00000000" w:rsidP="00000000" w:rsidRDefault="00000000" w:rsidRPr="00000000" w14:paraId="00000070">
      <w:pPr>
        <w:rPr/>
      </w:pPr>
      <w:r w:rsidDel="00000000" w:rsidR="00000000" w:rsidRPr="00000000">
        <w:rPr>
          <w:rtl w:val="0"/>
        </w:rPr>
        <w:t xml:space="preserve">Look, there’s no magic phrase that makes people click a button or buy a product.</w:t>
      </w:r>
    </w:p>
    <w:p w:rsidR="00000000" w:rsidDel="00000000" w:rsidP="00000000" w:rsidRDefault="00000000" w:rsidRPr="00000000" w14:paraId="00000071">
      <w:pPr>
        <w:rPr/>
      </w:pPr>
      <w:r w:rsidDel="00000000" w:rsidR="00000000" w:rsidRPr="00000000">
        <w:rPr>
          <w:rtl w:val="0"/>
        </w:rPr>
        <w:t xml:space="preserve">But if your words make someone feel less alone… if they offer hope, laughter, clarity, or comfort… if they </w:t>
      </w:r>
      <w:r w:rsidDel="00000000" w:rsidR="00000000" w:rsidRPr="00000000">
        <w:rPr>
          <w:i w:val="1"/>
          <w:rtl w:val="0"/>
        </w:rPr>
        <w:t xml:space="preserve">matter</w:t>
      </w:r>
      <w:r w:rsidDel="00000000" w:rsidR="00000000" w:rsidRPr="00000000">
        <w:rPr>
          <w:rtl w:val="0"/>
        </w:rPr>
        <w:t xml:space="preserve">—even just for a moment—then you’ve done something most blogs never do.</w:t>
      </w:r>
    </w:p>
    <w:p w:rsidR="00000000" w:rsidDel="00000000" w:rsidP="00000000" w:rsidRDefault="00000000" w:rsidRPr="00000000" w14:paraId="00000072">
      <w:pPr>
        <w:rPr/>
      </w:pPr>
      <w:r w:rsidDel="00000000" w:rsidR="00000000" w:rsidRPr="00000000">
        <w:rPr>
          <w:rtl w:val="0"/>
        </w:rPr>
        <w:t xml:space="preserve">You’ve </w:t>
      </w:r>
      <w:r w:rsidDel="00000000" w:rsidR="00000000" w:rsidRPr="00000000">
        <w:rPr>
          <w:i w:val="1"/>
          <w:rtl w:val="0"/>
        </w:rPr>
        <w:t xml:space="preserve">connected</w:t>
      </w:r>
      <w:r w:rsidDel="00000000" w:rsidR="00000000" w:rsidRPr="00000000">
        <w:rPr>
          <w:rtl w:val="0"/>
        </w:rPr>
        <w:t xml:space="preserve">.</w:t>
      </w:r>
    </w:p>
    <w:p w:rsidR="00000000" w:rsidDel="00000000" w:rsidP="00000000" w:rsidRDefault="00000000" w:rsidRPr="00000000" w14:paraId="00000073">
      <w:pPr>
        <w:rPr/>
      </w:pPr>
      <w:r w:rsidDel="00000000" w:rsidR="00000000" w:rsidRPr="00000000">
        <w:rPr>
          <w:rtl w:val="0"/>
        </w:rPr>
        <w:t xml:space="preserve">And connection? That’s where every loyal reader, email sign-up, and purchase begins.</w:t>
      </w:r>
    </w:p>
    <w:p w:rsidR="00000000" w:rsidDel="00000000" w:rsidP="00000000" w:rsidRDefault="00000000" w:rsidRPr="00000000" w14:paraId="00000074">
      <w:pPr>
        <w:rPr/>
      </w:pPr>
      <w:r w:rsidDel="00000000" w:rsidR="00000000" w:rsidRPr="00000000">
        <w:rPr>
          <w:rtl w:val="0"/>
        </w:rPr>
        <w:t xml:space="preserve">So next time you write, don’t just aim to be helpful. Aim to be human.</w:t>
      </w:r>
    </w:p>
    <w:p w:rsidR="00000000" w:rsidDel="00000000" w:rsidP="00000000" w:rsidRDefault="00000000" w:rsidRPr="00000000" w14:paraId="00000075">
      <w:pPr>
        <w:spacing w:after="240" w:before="240" w:lineRule="auto"/>
        <w:rPr/>
      </w:pPr>
      <w:r w:rsidDel="00000000" w:rsidR="00000000" w:rsidRPr="00000000">
        <w:rPr>
          <w:rtl w:val="0"/>
        </w:rPr>
        <w:t xml:space="preserve">And </w:t>
      </w:r>
      <w:r w:rsidDel="00000000" w:rsidR="00000000" w:rsidRPr="00000000">
        <w:rPr>
          <w:i w:val="1"/>
          <w:rtl w:val="0"/>
        </w:rPr>
        <w:t xml:space="preserve">that’s</w:t>
      </w:r>
      <w:r w:rsidDel="00000000" w:rsidR="00000000" w:rsidRPr="00000000">
        <w:rPr>
          <w:rtl w:val="0"/>
        </w:rPr>
        <w:t xml:space="preserve"> the kind of blog post that doesn’t just get read—it gets remembered.</w:t>
      </w:r>
    </w:p>
    <w:p w:rsidR="00000000" w:rsidDel="00000000" w:rsidP="00000000" w:rsidRDefault="00000000" w:rsidRPr="00000000" w14:paraId="00000076">
      <w:pPr>
        <w:spacing w:after="240" w:before="240" w:lineRule="auto"/>
        <w:rPr/>
      </w:pPr>
      <w:r w:rsidDel="00000000" w:rsidR="00000000" w:rsidRPr="00000000">
        <w:rPr>
          <w:rtl w:val="0"/>
        </w:rPr>
        <w:t xml:space="preserve">Here’s the secret most content skips: </w:t>
      </w:r>
      <w:r w:rsidDel="00000000" w:rsidR="00000000" w:rsidRPr="00000000">
        <w:rPr>
          <w:rFonts w:ascii="Roboto Serif" w:cs="Roboto Serif" w:eastAsia="Roboto Serif" w:hAnsi="Roboto Serif"/>
          <w:b w:val="1"/>
          <w:rtl w:val="0"/>
        </w:rPr>
        <w:t xml:space="preserve">People decide with emotion first, then back it up with logic.</w:t>
      </w:r>
      <w:r w:rsidDel="00000000" w:rsidR="00000000" w:rsidRPr="00000000">
        <w:rPr>
          <w:rtl w:val="0"/>
        </w:rPr>
        <w:t xml:space="preserve"> If your words don’t </w:t>
      </w:r>
      <w:r w:rsidDel="00000000" w:rsidR="00000000" w:rsidRPr="00000000">
        <w:rPr>
          <w:i w:val="1"/>
          <w:rtl w:val="0"/>
        </w:rPr>
        <w:t xml:space="preserve">feel</w:t>
      </w:r>
      <w:r w:rsidDel="00000000" w:rsidR="00000000" w:rsidRPr="00000000">
        <w:rPr>
          <w:rtl w:val="0"/>
        </w:rPr>
        <w:t xml:space="preserve"> like anything, they won’t </w:t>
      </w:r>
      <w:r w:rsidDel="00000000" w:rsidR="00000000" w:rsidRPr="00000000">
        <w:rPr>
          <w:i w:val="1"/>
          <w:rtl w:val="0"/>
        </w:rPr>
        <w:t xml:space="preserve">do</w:t>
      </w:r>
      <w:r w:rsidDel="00000000" w:rsidR="00000000" w:rsidRPr="00000000">
        <w:rPr>
          <w:rtl w:val="0"/>
        </w:rPr>
        <w:t xml:space="preserve"> anything either.</w:t>
      </w:r>
    </w:p>
    <w:p w:rsidR="00000000" w:rsidDel="00000000" w:rsidP="00000000" w:rsidRDefault="00000000" w:rsidRPr="00000000" w14:paraId="00000077">
      <w:pPr>
        <w:spacing w:after="240" w:before="240" w:lineRule="auto"/>
        <w:rPr/>
      </w:pPr>
      <w:r w:rsidDel="00000000" w:rsidR="00000000" w:rsidRPr="00000000">
        <w:rPr>
          <w:rtl w:val="0"/>
        </w:rPr>
        <w:t xml:space="preserve">So, let’s break down 5 emotional triggers you can use to write posts that connect deeply, feel personal, and gently nudge your reader toward real action.</w:t>
      </w:r>
    </w:p>
    <w:p w:rsidR="00000000" w:rsidDel="00000000" w:rsidP="00000000" w:rsidRDefault="00000000" w:rsidRPr="00000000" w14:paraId="00000078">
      <w:pPr>
        <w:spacing w:after="240" w:before="240" w:lineRule="auto"/>
        <w:ind w:left="0" w:right="60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2"/>
        <w:rPr/>
      </w:pPr>
      <w:bookmarkStart w:colFirst="0" w:colLast="0" w:name="_l5glhyjilahy" w:id="25"/>
      <w:bookmarkEnd w:id="25"/>
      <w:r w:rsidDel="00000000" w:rsidR="00000000" w:rsidRPr="00000000">
        <w:rPr>
          <w:rtl w:val="0"/>
        </w:rPr>
        <w:t xml:space="preserve">PART 2: Trigger-Based CTA Formulas</w:t>
      </w:r>
    </w:p>
    <w:p w:rsidR="00000000" w:rsidDel="00000000" w:rsidP="00000000" w:rsidRDefault="00000000" w:rsidRPr="00000000" w14:paraId="0000007A">
      <w:pPr>
        <w:rPr>
          <w:b w:val="1"/>
          <w:i w:val="1"/>
        </w:rPr>
      </w:pPr>
      <w:r w:rsidDel="00000000" w:rsidR="00000000" w:rsidRPr="00000000">
        <w:rPr>
          <w:b w:val="1"/>
          <w:i w:val="1"/>
          <w:rtl w:val="0"/>
        </w:rPr>
        <w:t xml:space="preserve">Turn Your Blog Endings into Invitations Readers Can’t Ignore</w:t>
      </w:r>
    </w:p>
    <w:p w:rsidR="00000000" w:rsidDel="00000000" w:rsidP="00000000" w:rsidRDefault="00000000" w:rsidRPr="00000000" w14:paraId="0000007B">
      <w:pPr>
        <w:rPr/>
      </w:pPr>
      <w:r w:rsidDel="00000000" w:rsidR="00000000" w:rsidRPr="00000000">
        <w:rPr>
          <w:rtl w:val="0"/>
        </w:rPr>
        <w:t xml:space="preserve">You’ve done it. You’ve written a solid blog post. Your reader’s been nodding along, maybe sipping their coffee slower just to soak in every word.</w:t>
      </w:r>
    </w:p>
    <w:p w:rsidR="00000000" w:rsidDel="00000000" w:rsidP="00000000" w:rsidRDefault="00000000" w:rsidRPr="00000000" w14:paraId="0000007C">
      <w:pPr>
        <w:rPr>
          <w:rFonts w:ascii="Roboto Serif" w:cs="Roboto Serif" w:eastAsia="Roboto Serif" w:hAnsi="Roboto Serif"/>
          <w:b w:val="1"/>
        </w:rPr>
      </w:pPr>
      <w:r w:rsidDel="00000000" w:rsidR="00000000" w:rsidRPr="00000000">
        <w:rPr>
          <w:rtl w:val="0"/>
        </w:rPr>
        <w:t xml:space="preserve">And then… you hit them with:</w:t>
        <w:br w:type="textWrapping"/>
      </w:r>
      <w:r w:rsidDel="00000000" w:rsidR="00000000" w:rsidRPr="00000000">
        <w:rPr>
          <w:rFonts w:ascii="Roboto Serif" w:cs="Roboto Serif" w:eastAsia="Roboto Serif" w:hAnsi="Roboto Serif"/>
          <w:b w:val="1"/>
          <w:rtl w:val="0"/>
        </w:rPr>
        <w:t xml:space="preserve"> “Sign up now.”</w:t>
        <w:br w:type="textWrapping"/>
        <w:t xml:space="preserve"> “Click here.”</w:t>
        <w:br w:type="textWrapping"/>
        <w:t xml:space="preserve"> “Buy this.”</w:t>
      </w:r>
    </w:p>
    <w:p w:rsidR="00000000" w:rsidDel="00000000" w:rsidP="00000000" w:rsidRDefault="00000000" w:rsidRPr="00000000" w14:paraId="0000007D">
      <w:pPr>
        <w:rPr/>
      </w:pPr>
      <w:r w:rsidDel="00000000" w:rsidR="00000000" w:rsidRPr="00000000">
        <w:rPr>
          <w:rtl w:val="0"/>
        </w:rPr>
        <w:t xml:space="preserve">It’s flat. Cold. Robotic. And worst of all—it feels like a bait-and-switch.</w:t>
      </w:r>
    </w:p>
    <w:p w:rsidR="00000000" w:rsidDel="00000000" w:rsidP="00000000" w:rsidRDefault="00000000" w:rsidRPr="00000000" w14:paraId="0000007E">
      <w:pPr>
        <w:rPr/>
      </w:pPr>
      <w:r w:rsidDel="00000000" w:rsidR="00000000" w:rsidRPr="00000000">
        <w:rPr>
          <w:rtl w:val="0"/>
        </w:rPr>
        <w:t xml:space="preserve">Let’s change that.</w:t>
      </w:r>
    </w:p>
    <w:p w:rsidR="00000000" w:rsidDel="00000000" w:rsidP="00000000" w:rsidRDefault="00000000" w:rsidRPr="00000000" w14:paraId="0000007F">
      <w:pPr>
        <w:rPr/>
      </w:pPr>
      <w:r w:rsidDel="00000000" w:rsidR="00000000" w:rsidRPr="00000000">
        <w:rPr>
          <w:rtl w:val="0"/>
        </w:rPr>
        <w:t xml:space="preserve">Your call-to-action (CTA) doesn’t have to feel like a billboard. In fact, it shouldn’t. It should feel like an invitation. A soft nudge. More “Hey friend, want to keep going?” than “Do this or else.”</w:t>
      </w:r>
    </w:p>
    <w:p w:rsidR="00000000" w:rsidDel="00000000" w:rsidP="00000000" w:rsidRDefault="00000000" w:rsidRPr="00000000" w14:paraId="00000080">
      <w:pPr>
        <w:spacing w:after="240" w:before="240" w:lineRule="auto"/>
        <w:rPr>
          <w:b w:val="1"/>
        </w:rPr>
      </w:pPr>
      <w:r w:rsidDel="00000000" w:rsidR="00000000" w:rsidRPr="00000000">
        <w:rPr>
          <w:rtl w:val="0"/>
        </w:rPr>
      </w:r>
    </w:p>
    <w:p w:rsidR="00000000" w:rsidDel="00000000" w:rsidP="00000000" w:rsidRDefault="00000000" w:rsidRPr="00000000" w14:paraId="00000081">
      <w:pPr>
        <w:pStyle w:val="Heading3"/>
        <w:rPr/>
      </w:pPr>
      <w:bookmarkStart w:colFirst="0" w:colLast="0" w:name="_ovddhqes3ei" w:id="26"/>
      <w:bookmarkEnd w:id="26"/>
      <w:r w:rsidDel="00000000" w:rsidR="00000000" w:rsidRPr="00000000">
        <w:rPr>
          <w:rtl w:val="0"/>
        </w:rPr>
        <w:t xml:space="preserve">Why Emotional CTAs Work</w:t>
      </w:r>
    </w:p>
    <w:p w:rsidR="00000000" w:rsidDel="00000000" w:rsidP="00000000" w:rsidRDefault="00000000" w:rsidRPr="00000000" w14:paraId="00000082">
      <w:pPr>
        <w:rPr/>
      </w:pPr>
      <w:r w:rsidDel="00000000" w:rsidR="00000000" w:rsidRPr="00000000">
        <w:rPr>
          <w:rtl w:val="0"/>
        </w:rPr>
        <w:t xml:space="preserve">Here’s the truth: people don’t take action just because you told them to.</w:t>
      </w:r>
    </w:p>
    <w:p w:rsidR="00000000" w:rsidDel="00000000" w:rsidP="00000000" w:rsidRDefault="00000000" w:rsidRPr="00000000" w14:paraId="00000083">
      <w:pPr>
        <w:spacing w:after="240" w:before="240" w:lineRule="auto"/>
        <w:rPr/>
      </w:pPr>
      <w:r w:rsidDel="00000000" w:rsidR="00000000" w:rsidRPr="00000000">
        <w:rPr>
          <w:rtl w:val="0"/>
        </w:rPr>
        <w:t xml:space="preserve">They take action because you made them feel like it’s the </w:t>
      </w:r>
      <w:r w:rsidDel="00000000" w:rsidR="00000000" w:rsidRPr="00000000">
        <w:rPr>
          <w:i w:val="1"/>
          <w:rtl w:val="0"/>
        </w:rPr>
        <w:t xml:space="preserve">natural next step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t xml:space="preserve">That’s where </w:t>
      </w:r>
      <w:r w:rsidDel="00000000" w:rsidR="00000000" w:rsidRPr="00000000">
        <w:rPr>
          <w:b w:val="1"/>
          <w:rtl w:val="0"/>
        </w:rPr>
        <w:t xml:space="preserve">trigger-based CTAs</w:t>
      </w:r>
      <w:r w:rsidDel="00000000" w:rsidR="00000000" w:rsidRPr="00000000">
        <w:rPr>
          <w:rtl w:val="0"/>
        </w:rPr>
        <w:t xml:space="preserve"> shine. They tap into what your reader’s already feeling—relieved, curious, seen, or hopeful—and gently lead them toward something even better.</w:t>
      </w:r>
    </w:p>
    <w:p w:rsidR="00000000" w:rsidDel="00000000" w:rsidP="00000000" w:rsidRDefault="00000000" w:rsidRPr="00000000" w14:paraId="00000085">
      <w:pPr>
        <w:spacing w:after="240" w:before="240" w:lineRule="auto"/>
        <w:rPr/>
      </w:pPr>
      <w:r w:rsidDel="00000000" w:rsidR="00000000" w:rsidRPr="00000000">
        <w:rPr>
          <w:rtl w:val="0"/>
        </w:rPr>
        <w:t xml:space="preserve">Let’s walk through a few formulas you can steal, tweak, and drop right into your blog.</w:t>
      </w:r>
    </w:p>
    <w:p w:rsidR="00000000" w:rsidDel="00000000" w:rsidP="00000000" w:rsidRDefault="00000000" w:rsidRPr="00000000" w14:paraId="00000086">
      <w:pPr>
        <w:pStyle w:val="Heading3"/>
        <w:rPr/>
      </w:pPr>
      <w:bookmarkStart w:colFirst="0" w:colLast="0" w:name="_8wew7zrgyt6e" w:id="27"/>
      <w:bookmarkEnd w:id="27"/>
      <w:r w:rsidDel="00000000" w:rsidR="00000000" w:rsidRPr="00000000">
        <w:rPr>
          <w:rtl w:val="0"/>
        </w:rPr>
        <w:t xml:space="preserve">1. The Comforting Hand-Off</w:t>
      </w:r>
    </w:p>
    <w:p w:rsidR="00000000" w:rsidDel="00000000" w:rsidP="00000000" w:rsidRDefault="00000000" w:rsidRPr="00000000" w14:paraId="00000087">
      <w:pPr>
        <w:spacing w:after="240" w:before="240" w:lineRule="auto"/>
        <w:ind w:left="600" w:right="600" w:firstLine="0"/>
        <w:rPr/>
      </w:pPr>
      <w:r w:rsidDel="00000000" w:rsidR="00000000" w:rsidRPr="00000000">
        <w:rPr>
          <w:rtl w:val="0"/>
        </w:rPr>
        <w:t xml:space="preserve">“If you’ve ever felt stuck, confused, or just tired of guessing—this next step’s for you.”</w:t>
      </w:r>
    </w:p>
    <w:p w:rsidR="00000000" w:rsidDel="00000000" w:rsidP="00000000" w:rsidRDefault="00000000" w:rsidRPr="00000000" w14:paraId="00000088">
      <w:pPr>
        <w:rPr/>
      </w:pPr>
      <w:r w:rsidDel="00000000" w:rsidR="00000000" w:rsidRPr="00000000">
        <w:rPr>
          <w:b w:val="1"/>
          <w:rtl w:val="0"/>
        </w:rPr>
        <w:t xml:space="preserve">Why it works:</w:t>
      </w:r>
      <w:r w:rsidDel="00000000" w:rsidR="00000000" w:rsidRPr="00000000">
        <w:rPr>
          <w:rtl w:val="0"/>
        </w:rPr>
        <w:t xml:space="preserve"> It acknowledges your reader’s current struggle and offers a lifeline without pushing. Imagine passing a flashlight to someone fumbling in the dark.</w:t>
      </w:r>
    </w:p>
    <w:p w:rsidR="00000000" w:rsidDel="00000000" w:rsidP="00000000" w:rsidRDefault="00000000" w:rsidRPr="00000000" w14:paraId="00000089">
      <w:pPr>
        <w:rPr>
          <w:b w:val="1"/>
        </w:rPr>
      </w:pPr>
      <w:r w:rsidDel="00000000" w:rsidR="00000000" w:rsidRPr="00000000">
        <w:rPr>
          <w:b w:val="1"/>
          <w:rtl w:val="0"/>
        </w:rPr>
        <w:t xml:space="preserve">Use this when:</w:t>
      </w:r>
    </w:p>
    <w:p w:rsidR="00000000" w:rsidDel="00000000" w:rsidP="00000000" w:rsidRDefault="00000000" w:rsidRPr="00000000" w14:paraId="0000008A">
      <w:pPr>
        <w:numPr>
          <w:ilvl w:val="0"/>
          <w:numId w:val="13"/>
        </w:numPr>
        <w:spacing w:after="0" w:afterAutospacing="0"/>
        <w:ind w:left="720" w:hanging="360"/>
      </w:pPr>
      <w:r w:rsidDel="00000000" w:rsidR="00000000" w:rsidRPr="00000000">
        <w:rPr>
          <w:rtl w:val="0"/>
        </w:rPr>
        <w:t xml:space="preserve">You’ve just shared a detailed guide, personal story, or how-to post.</w:t>
        <w:br w:type="textWrapping"/>
      </w:r>
    </w:p>
    <w:p w:rsidR="00000000" w:rsidDel="00000000" w:rsidP="00000000" w:rsidRDefault="00000000" w:rsidRPr="00000000" w14:paraId="0000008B">
      <w:pPr>
        <w:numPr>
          <w:ilvl w:val="0"/>
          <w:numId w:val="13"/>
        </w:numPr>
        <w:spacing w:before="0" w:beforeAutospacing="0"/>
        <w:ind w:left="720" w:hanging="360"/>
      </w:pPr>
      <w:r w:rsidDel="00000000" w:rsidR="00000000" w:rsidRPr="00000000">
        <w:rPr>
          <w:rtl w:val="0"/>
        </w:rPr>
        <w:t xml:space="preserve">You want to lead readers to a related checklist, tool, or extra resource.</w:t>
        <w:br w:type="textWrapping"/>
      </w:r>
    </w:p>
    <w:p w:rsidR="00000000" w:rsidDel="00000000" w:rsidP="00000000" w:rsidRDefault="00000000" w:rsidRPr="00000000" w14:paraId="0000008C">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“Download the checklist.”</w:t>
        <w:br w:type="textWrapping"/>
      </w:r>
      <w:r w:rsidDel="00000000" w:rsidR="00000000" w:rsidRPr="00000000">
        <w:rPr>
          <w:rtl w:val="0"/>
        </w:rPr>
        <w:t xml:space="preserve"> Say: </w:t>
      </w:r>
      <w:r w:rsidDel="00000000" w:rsidR="00000000" w:rsidRPr="00000000">
        <w:rPr>
          <w:i w:val="1"/>
          <w:rtl w:val="0"/>
        </w:rPr>
        <w:t xml:space="preserve">“Want a simpler way? Grab the checklist that helped me stop second-guessing and start making progress.”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3"/>
        <w:rPr/>
      </w:pPr>
      <w:bookmarkStart w:colFirst="0" w:colLast="0" w:name="_s4yiw9g7i5ig" w:id="28"/>
      <w:bookmarkEnd w:id="28"/>
      <w:r w:rsidDel="00000000" w:rsidR="00000000" w:rsidRPr="00000000">
        <w:rPr>
          <w:rtl w:val="0"/>
        </w:rPr>
        <w:t xml:space="preserve">2. The Gentle Boost</w:t>
      </w:r>
    </w:p>
    <w:p w:rsidR="00000000" w:rsidDel="00000000" w:rsidP="00000000" w:rsidRDefault="00000000" w:rsidRPr="00000000" w14:paraId="0000008F">
      <w:pPr>
        <w:spacing w:after="240" w:before="240" w:lineRule="auto"/>
        <w:ind w:left="600" w:right="600" w:firstLine="0"/>
        <w:rPr/>
      </w:pPr>
      <w:r w:rsidDel="00000000" w:rsidR="00000000" w:rsidRPr="00000000">
        <w:rPr>
          <w:rtl w:val="0"/>
        </w:rPr>
        <w:t xml:space="preserve">“You’re closer than you think. Don’t stop now.”</w:t>
      </w:r>
    </w:p>
    <w:p w:rsidR="00000000" w:rsidDel="00000000" w:rsidP="00000000" w:rsidRDefault="00000000" w:rsidRPr="00000000" w14:paraId="00000090">
      <w:pPr>
        <w:rPr/>
      </w:pPr>
      <w:r w:rsidDel="00000000" w:rsidR="00000000" w:rsidRPr="00000000">
        <w:rPr>
          <w:b w:val="1"/>
          <w:rtl w:val="0"/>
        </w:rPr>
        <w:t xml:space="preserve">Why it works:</w:t>
      </w:r>
      <w:r w:rsidDel="00000000" w:rsidR="00000000" w:rsidRPr="00000000">
        <w:rPr>
          <w:rtl w:val="0"/>
        </w:rPr>
        <w:t xml:space="preserve"> Perfect for readers making progress but still doubting themselves. It’s encouragement, not a command.</w:t>
      </w:r>
    </w:p>
    <w:p w:rsidR="00000000" w:rsidDel="00000000" w:rsidP="00000000" w:rsidRDefault="00000000" w:rsidRPr="00000000" w14:paraId="00000091">
      <w:pPr>
        <w:rPr>
          <w:b w:val="1"/>
        </w:rPr>
      </w:pPr>
      <w:r w:rsidDel="00000000" w:rsidR="00000000" w:rsidRPr="00000000">
        <w:rPr>
          <w:b w:val="1"/>
          <w:rtl w:val="0"/>
        </w:rPr>
        <w:t xml:space="preserve">Use this when:</w:t>
      </w:r>
    </w:p>
    <w:p w:rsidR="00000000" w:rsidDel="00000000" w:rsidP="00000000" w:rsidRDefault="00000000" w:rsidRPr="00000000" w14:paraId="00000092">
      <w:pPr>
        <w:numPr>
          <w:ilvl w:val="0"/>
          <w:numId w:val="17"/>
        </w:numPr>
        <w:spacing w:after="0" w:afterAutospacing="0"/>
        <w:ind w:left="720" w:hanging="360"/>
      </w:pPr>
      <w:r w:rsidDel="00000000" w:rsidR="00000000" w:rsidRPr="00000000">
        <w:rPr>
          <w:rtl w:val="0"/>
        </w:rPr>
        <w:t xml:space="preserve">Wrapping up posts on habits, mindset, or step-by-step systems.</w:t>
        <w:br w:type="textWrapping"/>
      </w:r>
    </w:p>
    <w:p w:rsidR="00000000" w:rsidDel="00000000" w:rsidP="00000000" w:rsidRDefault="00000000" w:rsidRPr="00000000" w14:paraId="00000093">
      <w:pPr>
        <w:numPr>
          <w:ilvl w:val="0"/>
          <w:numId w:val="17"/>
        </w:numPr>
        <w:spacing w:before="0" w:beforeAutospacing="0"/>
        <w:ind w:left="720" w:hanging="360"/>
      </w:pPr>
      <w:r w:rsidDel="00000000" w:rsidR="00000000" w:rsidRPr="00000000">
        <w:rPr>
          <w:rtl w:val="0"/>
        </w:rPr>
        <w:t xml:space="preserve">Urging readers to take the next small, manageable action.</w:t>
        <w:br w:type="textWrapping"/>
      </w:r>
    </w:p>
    <w:p w:rsidR="00000000" w:rsidDel="00000000" w:rsidP="00000000" w:rsidRDefault="00000000" w:rsidRPr="00000000" w14:paraId="00000094">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“Sign up for my course.”</w:t>
        <w:br w:type="textWrapping"/>
      </w:r>
      <w:r w:rsidDel="00000000" w:rsidR="00000000" w:rsidRPr="00000000">
        <w:rPr>
          <w:rtl w:val="0"/>
        </w:rPr>
        <w:t xml:space="preserve"> Say: </w:t>
      </w:r>
      <w:r w:rsidDel="00000000" w:rsidR="00000000" w:rsidRPr="00000000">
        <w:rPr>
          <w:i w:val="1"/>
          <w:rtl w:val="0"/>
        </w:rPr>
        <w:t xml:space="preserve">“You’ve already started building momentum—let’s lock it in. Join me for the next step.”</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3"/>
        <w:rPr/>
      </w:pPr>
      <w:bookmarkStart w:colFirst="0" w:colLast="0" w:name="_ksd2z2w7riu2" w:id="29"/>
      <w:bookmarkEnd w:id="29"/>
      <w:r w:rsidDel="00000000" w:rsidR="00000000" w:rsidRPr="00000000">
        <w:rPr>
          <w:rtl w:val="0"/>
        </w:rPr>
        <w:t xml:space="preserve">3. The Personal Share</w:t>
      </w:r>
    </w:p>
    <w:p w:rsidR="00000000" w:rsidDel="00000000" w:rsidP="00000000" w:rsidRDefault="00000000" w:rsidRPr="00000000" w14:paraId="00000097">
      <w:pPr>
        <w:spacing w:after="240" w:before="240" w:lineRule="auto"/>
        <w:ind w:left="600" w:right="600" w:firstLine="0"/>
        <w:rPr/>
      </w:pPr>
      <w:r w:rsidDel="00000000" w:rsidR="00000000" w:rsidRPr="00000000">
        <w:rPr>
          <w:rtl w:val="0"/>
        </w:rPr>
        <w:t xml:space="preserve">“This helped me more than I expected—maybe it’ll help you too.”</w:t>
      </w:r>
    </w:p>
    <w:p w:rsidR="00000000" w:rsidDel="00000000" w:rsidP="00000000" w:rsidRDefault="00000000" w:rsidRPr="00000000" w14:paraId="00000098">
      <w:pPr>
        <w:rPr/>
      </w:pPr>
      <w:r w:rsidDel="00000000" w:rsidR="00000000" w:rsidRPr="00000000">
        <w:rPr>
          <w:b w:val="1"/>
          <w:rtl w:val="0"/>
        </w:rPr>
        <w:t xml:space="preserve">Why it works:</w:t>
      </w:r>
      <w:r w:rsidDel="00000000" w:rsidR="00000000" w:rsidRPr="00000000">
        <w:rPr>
          <w:rtl w:val="0"/>
        </w:rPr>
        <w:t xml:space="preserve"> It feels like a friend recommending something that made their life easier—not a marketer pitching a product.</w:t>
      </w:r>
    </w:p>
    <w:p w:rsidR="00000000" w:rsidDel="00000000" w:rsidP="00000000" w:rsidRDefault="00000000" w:rsidRPr="00000000" w14:paraId="00000099">
      <w:pPr>
        <w:rPr>
          <w:b w:val="1"/>
        </w:rPr>
      </w:pPr>
      <w:r w:rsidDel="00000000" w:rsidR="00000000" w:rsidRPr="00000000">
        <w:rPr>
          <w:b w:val="1"/>
          <w:rtl w:val="0"/>
        </w:rPr>
        <w:t xml:space="preserve">Use this when:</w:t>
      </w:r>
    </w:p>
    <w:p w:rsidR="00000000" w:rsidDel="00000000" w:rsidP="00000000" w:rsidRDefault="00000000" w:rsidRPr="00000000" w14:paraId="0000009A">
      <w:pPr>
        <w:numPr>
          <w:ilvl w:val="0"/>
          <w:numId w:val="6"/>
        </w:numPr>
        <w:spacing w:after="0" w:afterAutospacing="0"/>
        <w:ind w:left="720" w:hanging="360"/>
      </w:pPr>
      <w:r w:rsidDel="00000000" w:rsidR="00000000" w:rsidRPr="00000000">
        <w:rPr>
          <w:rtl w:val="0"/>
        </w:rPr>
        <w:t xml:space="preserve">Suggesting a tool, template, or freebie.</w:t>
        <w:br w:type="textWrapping"/>
      </w:r>
    </w:p>
    <w:p w:rsidR="00000000" w:rsidDel="00000000" w:rsidP="00000000" w:rsidRDefault="00000000" w:rsidRPr="00000000" w14:paraId="0000009B">
      <w:pPr>
        <w:numPr>
          <w:ilvl w:val="0"/>
          <w:numId w:val="6"/>
        </w:numPr>
        <w:spacing w:before="0" w:beforeAutospacing="0"/>
        <w:ind w:left="720" w:hanging="360"/>
      </w:pPr>
      <w:r w:rsidDel="00000000" w:rsidR="00000000" w:rsidRPr="00000000">
        <w:rPr>
          <w:rtl w:val="0"/>
        </w:rPr>
        <w:t xml:space="preserve">Recommending something you personally use and trust.</w:t>
        <w:br w:type="textWrapping"/>
      </w:r>
    </w:p>
    <w:p w:rsidR="00000000" w:rsidDel="00000000" w:rsidP="00000000" w:rsidRDefault="00000000" w:rsidRPr="00000000" w14:paraId="0000009C">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“Get the free template.”</w:t>
        <w:br w:type="textWrapping"/>
      </w:r>
      <w:r w:rsidDel="00000000" w:rsidR="00000000" w:rsidRPr="00000000">
        <w:rPr>
          <w:rtl w:val="0"/>
        </w:rPr>
        <w:t xml:space="preserve"> Say: </w:t>
      </w:r>
      <w:r w:rsidDel="00000000" w:rsidR="00000000" w:rsidRPr="00000000">
        <w:rPr>
          <w:i w:val="1"/>
          <w:rtl w:val="0"/>
        </w:rPr>
        <w:t xml:space="preserve">“This template shaved hours off my blogging process. See if it does the same for you.”</w:t>
      </w:r>
    </w:p>
    <w:p w:rsidR="00000000" w:rsidDel="00000000" w:rsidP="00000000" w:rsidRDefault="00000000" w:rsidRPr="00000000" w14:paraId="0000009D">
      <w:pPr>
        <w:spacing w:after="240" w:before="240" w:lineRule="auto"/>
        <w:rPr/>
      </w:pPr>
      <w:r w:rsidDel="00000000" w:rsidR="00000000" w:rsidRPr="00000000">
        <w:rPr>
          <w:rtl w:val="0"/>
        </w:rPr>
      </w:r>
    </w:p>
    <w:p w:rsidR="00000000" w:rsidDel="00000000" w:rsidP="00000000" w:rsidRDefault="00000000" w:rsidRPr="00000000" w14:paraId="0000009E">
      <w:pPr>
        <w:pStyle w:val="Heading3"/>
        <w:rPr/>
      </w:pPr>
      <w:bookmarkStart w:colFirst="0" w:colLast="0" w:name="_jmm3kl94tt0x" w:id="30"/>
      <w:bookmarkEnd w:id="30"/>
      <w:r w:rsidDel="00000000" w:rsidR="00000000" w:rsidRPr="00000000">
        <w:rPr>
          <w:rtl w:val="0"/>
        </w:rPr>
        <w:t xml:space="preserve">4. The Companion Invite</w:t>
      </w:r>
    </w:p>
    <w:p w:rsidR="00000000" w:rsidDel="00000000" w:rsidP="00000000" w:rsidRDefault="00000000" w:rsidRPr="00000000" w14:paraId="0000009F">
      <w:pPr>
        <w:spacing w:after="240" w:before="240" w:lineRule="auto"/>
        <w:ind w:left="600" w:right="600" w:firstLine="0"/>
        <w:rPr/>
      </w:pPr>
      <w:r w:rsidDel="00000000" w:rsidR="00000000" w:rsidRPr="00000000">
        <w:rPr>
          <w:rtl w:val="0"/>
        </w:rPr>
        <w:t xml:space="preserve">“Let’s keep going. Grab your copy here and I’ll walk with you.”</w:t>
      </w:r>
    </w:p>
    <w:p w:rsidR="00000000" w:rsidDel="00000000" w:rsidP="00000000" w:rsidRDefault="00000000" w:rsidRPr="00000000" w14:paraId="000000A0">
      <w:pPr>
        <w:rPr/>
      </w:pPr>
      <w:r w:rsidDel="00000000" w:rsidR="00000000" w:rsidRPr="00000000">
        <w:rPr>
          <w:b w:val="1"/>
          <w:rtl w:val="0"/>
        </w:rPr>
        <w:t xml:space="preserve">Why it works:</w:t>
      </w:r>
      <w:r w:rsidDel="00000000" w:rsidR="00000000" w:rsidRPr="00000000">
        <w:rPr>
          <w:rtl w:val="0"/>
        </w:rPr>
        <w:t xml:space="preserve"> It makes the next step feel like a journey you’ll take together, not a transaction.</w:t>
      </w:r>
    </w:p>
    <w:p w:rsidR="00000000" w:rsidDel="00000000" w:rsidP="00000000" w:rsidRDefault="00000000" w:rsidRPr="00000000" w14:paraId="000000A1">
      <w:pPr>
        <w:rPr>
          <w:b w:val="1"/>
        </w:rPr>
      </w:pPr>
      <w:r w:rsidDel="00000000" w:rsidR="00000000" w:rsidRPr="00000000">
        <w:rPr>
          <w:b w:val="1"/>
          <w:rtl w:val="0"/>
        </w:rPr>
        <w:t xml:space="preserve">Use this when:</w:t>
      </w:r>
    </w:p>
    <w:p w:rsidR="00000000" w:rsidDel="00000000" w:rsidP="00000000" w:rsidRDefault="00000000" w:rsidRPr="00000000" w14:paraId="000000A2">
      <w:pPr>
        <w:numPr>
          <w:ilvl w:val="0"/>
          <w:numId w:val="1"/>
        </w:numPr>
        <w:spacing w:after="0" w:afterAutospacing="0"/>
        <w:ind w:left="720" w:hanging="360"/>
      </w:pPr>
      <w:r w:rsidDel="00000000" w:rsidR="00000000" w:rsidRPr="00000000">
        <w:rPr>
          <w:rtl w:val="0"/>
        </w:rPr>
        <w:t xml:space="preserve">Inviting readers to join an email list, a free challenge, or an extended guide.</w:t>
        <w:br w:type="textWrapping"/>
      </w:r>
    </w:p>
    <w:p w:rsidR="00000000" w:rsidDel="00000000" w:rsidP="00000000" w:rsidRDefault="00000000" w:rsidRPr="00000000" w14:paraId="000000A3">
      <w:pPr>
        <w:numPr>
          <w:ilvl w:val="0"/>
          <w:numId w:val="1"/>
        </w:numPr>
        <w:spacing w:before="0" w:beforeAutospacing="0"/>
        <w:ind w:left="720" w:hanging="360"/>
      </w:pPr>
      <w:r w:rsidDel="00000000" w:rsidR="00000000" w:rsidRPr="00000000">
        <w:rPr>
          <w:rtl w:val="0"/>
        </w:rPr>
        <w:t xml:space="preserve">Encouraging a learning journey, not a one-off download.</w:t>
        <w:br w:type="textWrapping"/>
      </w:r>
    </w:p>
    <w:p w:rsidR="00000000" w:rsidDel="00000000" w:rsidP="00000000" w:rsidRDefault="00000000" w:rsidRPr="00000000" w14:paraId="000000A4">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“Subscribe to my newsletter.”</w:t>
        <w:br w:type="textWrapping"/>
      </w:r>
      <w:r w:rsidDel="00000000" w:rsidR="00000000" w:rsidRPr="00000000">
        <w:rPr>
          <w:rtl w:val="0"/>
        </w:rPr>
        <w:t xml:space="preserve"> Say: </w:t>
      </w:r>
      <w:r w:rsidDel="00000000" w:rsidR="00000000" w:rsidRPr="00000000">
        <w:rPr>
          <w:i w:val="1"/>
          <w:rtl w:val="0"/>
        </w:rPr>
        <w:t xml:space="preserve">“You don’t have to figure this out alone—join me, and we’ll build it step by step.”</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Style w:val="Heading3"/>
        <w:rPr/>
      </w:pPr>
      <w:bookmarkStart w:colFirst="0" w:colLast="0" w:name="_xzz42kvuaw5i" w:id="31"/>
      <w:bookmarkEnd w:id="31"/>
      <w:r w:rsidDel="00000000" w:rsidR="00000000" w:rsidRPr="00000000">
        <w:rPr>
          <w:rtl w:val="0"/>
        </w:rPr>
        <w:t xml:space="preserve">5. The Story Continuation</w:t>
      </w:r>
    </w:p>
    <w:p w:rsidR="00000000" w:rsidDel="00000000" w:rsidP="00000000" w:rsidRDefault="00000000" w:rsidRPr="00000000" w14:paraId="000000A7">
      <w:pPr>
        <w:spacing w:after="240" w:before="240" w:lineRule="auto"/>
        <w:ind w:left="600" w:right="600" w:firstLine="0"/>
        <w:rPr/>
      </w:pPr>
      <w:r w:rsidDel="00000000" w:rsidR="00000000" w:rsidRPr="00000000">
        <w:rPr>
          <w:rtl w:val="0"/>
        </w:rPr>
        <w:t xml:space="preserve">“Ready for the next chapter? Your story deserves it.”</w:t>
      </w:r>
    </w:p>
    <w:p w:rsidR="00000000" w:rsidDel="00000000" w:rsidP="00000000" w:rsidRDefault="00000000" w:rsidRPr="00000000" w14:paraId="000000A8">
      <w:pPr>
        <w:rPr/>
      </w:pPr>
      <w:r w:rsidDel="00000000" w:rsidR="00000000" w:rsidRPr="00000000">
        <w:rPr>
          <w:b w:val="1"/>
          <w:rtl w:val="0"/>
        </w:rPr>
        <w:t xml:space="preserve">Why it works:</w:t>
      </w:r>
      <w:r w:rsidDel="00000000" w:rsidR="00000000" w:rsidRPr="00000000">
        <w:rPr>
          <w:rtl w:val="0"/>
        </w:rPr>
        <w:t xml:space="preserve"> It makes the next step feel like part of an ongoing journey, not just “extra content.”</w:t>
      </w:r>
    </w:p>
    <w:p w:rsidR="00000000" w:rsidDel="00000000" w:rsidP="00000000" w:rsidRDefault="00000000" w:rsidRPr="00000000" w14:paraId="000000A9">
      <w:pPr>
        <w:rPr>
          <w:b w:val="1"/>
        </w:rPr>
      </w:pPr>
      <w:r w:rsidDel="00000000" w:rsidR="00000000" w:rsidRPr="00000000">
        <w:rPr>
          <w:b w:val="1"/>
          <w:rtl w:val="0"/>
        </w:rPr>
        <w:t xml:space="preserve">Use this when:</w:t>
      </w:r>
    </w:p>
    <w:p w:rsidR="00000000" w:rsidDel="00000000" w:rsidP="00000000" w:rsidRDefault="00000000" w:rsidRPr="00000000" w14:paraId="000000AA">
      <w:pPr>
        <w:numPr>
          <w:ilvl w:val="0"/>
          <w:numId w:val="14"/>
        </w:numPr>
        <w:spacing w:after="0" w:afterAutospacing="0"/>
        <w:ind w:left="720" w:hanging="360"/>
      </w:pPr>
      <w:r w:rsidDel="00000000" w:rsidR="00000000" w:rsidRPr="00000000">
        <w:rPr>
          <w:rtl w:val="0"/>
        </w:rPr>
        <w:t xml:space="preserve">Closing a personal story, transformation piece, or milestone post.</w:t>
        <w:br w:type="textWrapping"/>
      </w:r>
    </w:p>
    <w:p w:rsidR="00000000" w:rsidDel="00000000" w:rsidP="00000000" w:rsidRDefault="00000000" w:rsidRPr="00000000" w14:paraId="000000AB">
      <w:pPr>
        <w:numPr>
          <w:ilvl w:val="0"/>
          <w:numId w:val="14"/>
        </w:numPr>
        <w:spacing w:before="0" w:beforeAutospacing="0"/>
        <w:ind w:left="720" w:hanging="360"/>
      </w:pPr>
      <w:r w:rsidDel="00000000" w:rsidR="00000000" w:rsidRPr="00000000">
        <w:rPr>
          <w:rtl w:val="0"/>
        </w:rPr>
        <w:t xml:space="preserve">Transitioning from one phase of learning to another.</w:t>
        <w:br w:type="textWrapping"/>
      </w:r>
    </w:p>
    <w:p w:rsidR="00000000" w:rsidDel="00000000" w:rsidP="00000000" w:rsidRDefault="00000000" w:rsidRPr="00000000" w14:paraId="000000AC">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“Read more here.”</w:t>
        <w:br w:type="textWrapping"/>
      </w:r>
      <w:r w:rsidDel="00000000" w:rsidR="00000000" w:rsidRPr="00000000">
        <w:rPr>
          <w:rtl w:val="0"/>
        </w:rPr>
        <w:t xml:space="preserve"> Say: </w:t>
      </w:r>
      <w:r w:rsidDel="00000000" w:rsidR="00000000" w:rsidRPr="00000000">
        <w:rPr>
          <w:i w:val="1"/>
          <w:rtl w:val="0"/>
        </w:rPr>
        <w:t xml:space="preserve">“If this chapter resonated, the next one will light the way forward—let’s turn the page.”</w:t>
      </w:r>
    </w:p>
    <w:p w:rsidR="00000000" w:rsidDel="00000000" w:rsidP="00000000" w:rsidRDefault="00000000" w:rsidRPr="00000000" w14:paraId="000000AD">
      <w:pPr>
        <w:keepNext w:val="0"/>
        <w:keepLines w:val="0"/>
        <w:rPr/>
      </w:pPr>
      <w:r w:rsidDel="00000000" w:rsidR="00000000" w:rsidRPr="00000000">
        <w:rPr>
          <w:rtl w:val="0"/>
        </w:rPr>
      </w:r>
    </w:p>
    <w:p w:rsidR="00000000" w:rsidDel="00000000" w:rsidP="00000000" w:rsidRDefault="00000000" w:rsidRPr="00000000" w14:paraId="000000AE">
      <w:pPr>
        <w:pStyle w:val="Heading3"/>
        <w:keepNext w:val="0"/>
        <w:keepLines w:val="0"/>
        <w:rPr/>
      </w:pPr>
      <w:bookmarkStart w:colFirst="0" w:colLast="0" w:name="_tavana30etkq" w:id="32"/>
      <w:bookmarkEnd w:id="32"/>
      <w:r w:rsidDel="00000000" w:rsidR="00000000" w:rsidRPr="00000000">
        <w:rPr>
          <w:rtl w:val="0"/>
        </w:rPr>
        <w:t xml:space="preserve">Quick CTA Upgrade Cheat Sheet</w:t>
      </w:r>
    </w:p>
    <w:p w:rsidR="00000000" w:rsidDel="00000000" w:rsidP="00000000" w:rsidRDefault="00000000" w:rsidRPr="00000000" w14:paraId="000000AF">
      <w:pPr>
        <w:spacing w:after="240" w:before="240" w:lineRule="auto"/>
        <w:rPr/>
      </w:pPr>
      <w:r w:rsidDel="00000000" w:rsidR="00000000" w:rsidRPr="00000000">
        <w:rPr>
          <w:rtl w:val="0"/>
        </w:rPr>
        <w:t xml:space="preserve">Here’s your quick cheat sheet for CTA upgrades:</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64.6645367412139"/>
        <w:gridCol w:w="2277.699680511182"/>
        <w:gridCol w:w="5417.635782747603"/>
        <w:tblGridChange w:id="0">
          <w:tblGrid>
            <w:gridCol w:w="1664.6645367412139"/>
            <w:gridCol w:w="2277.699680511182"/>
            <w:gridCol w:w="5417.635782747603"/>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jc w:val="center"/>
              <w:rPr/>
            </w:pPr>
            <w:r w:rsidDel="00000000" w:rsidR="00000000" w:rsidRPr="00000000">
              <w:rPr>
                <w:b w:val="1"/>
                <w:rtl w:val="0"/>
              </w:rPr>
              <w:t xml:space="preserve">Emotion Trigger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jc w:val="center"/>
              <w:rPr/>
            </w:pPr>
            <w:r w:rsidDel="00000000" w:rsidR="00000000" w:rsidRPr="00000000">
              <w:rPr>
                <w:b w:val="1"/>
                <w:rtl w:val="0"/>
              </w:rPr>
              <w:t xml:space="preserve">Old CTA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jc w:val="center"/>
              <w:rPr/>
            </w:pPr>
            <w:r w:rsidDel="00000000" w:rsidR="00000000" w:rsidRPr="00000000">
              <w:rPr>
                <w:b w:val="1"/>
                <w:rtl w:val="0"/>
              </w:rPr>
              <w:t xml:space="preserve">New CTA</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pPr>
            <w:r w:rsidDel="00000000" w:rsidR="00000000" w:rsidRPr="00000000">
              <w:rPr>
                <w:rtl w:val="0"/>
              </w:rPr>
              <w:t xml:space="preserve">Relief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pPr>
            <w:r w:rsidDel="00000000" w:rsidR="00000000" w:rsidRPr="00000000">
              <w:rPr>
                <w:rtl w:val="0"/>
              </w:rPr>
              <w:t xml:space="preserve">“Click to get the checklist”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pPr>
            <w:r w:rsidDel="00000000" w:rsidR="00000000" w:rsidRPr="00000000">
              <w:rPr>
                <w:rtl w:val="0"/>
              </w:rPr>
              <w:t xml:space="preserve">“Want a simpler way? Grab the checklist that helped me ditch overwhelm.”</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pPr>
            <w:r w:rsidDel="00000000" w:rsidR="00000000" w:rsidRPr="00000000">
              <w:rPr>
                <w:rtl w:val="0"/>
              </w:rPr>
              <w:t xml:space="preserve">Belonging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pPr>
            <w:r w:rsidDel="00000000" w:rsidR="00000000" w:rsidRPr="00000000">
              <w:rPr>
                <w:rtl w:val="0"/>
              </w:rPr>
              <w:t xml:space="preserve">“Sign up for emails”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pPr>
            <w:r w:rsidDel="00000000" w:rsidR="00000000" w:rsidRPr="00000000">
              <w:rPr>
                <w:rtl w:val="0"/>
              </w:rPr>
              <w:t xml:space="preserve">“If you’ve ever felt alone in this—join the list. We’re figuring it out together.”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pPr>
            <w:r w:rsidDel="00000000" w:rsidR="00000000" w:rsidRPr="00000000">
              <w:rPr>
                <w:rtl w:val="0"/>
              </w:rPr>
              <w:t xml:space="preserve">Hope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pPr>
            <w:r w:rsidDel="00000000" w:rsidR="00000000" w:rsidRPr="00000000">
              <w:rPr>
                <w:rtl w:val="0"/>
              </w:rPr>
              <w:t xml:space="preserve">“Download now”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pPr>
            <w:r w:rsidDel="00000000" w:rsidR="00000000" w:rsidRPr="00000000">
              <w:rPr>
                <w:rtl w:val="0"/>
              </w:rPr>
              <w:t xml:space="preserve">“Your future self will thank you—get the plan I wish I had.”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pPr>
            <w:r w:rsidDel="00000000" w:rsidR="00000000" w:rsidRPr="00000000">
              <w:rPr>
                <w:rtl w:val="0"/>
              </w:rPr>
              <w:t xml:space="preserve">Curiosity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pPr>
            <w:r w:rsidDel="00000000" w:rsidR="00000000" w:rsidRPr="00000000">
              <w:rPr>
                <w:rtl w:val="0"/>
              </w:rPr>
              <w:t xml:space="preserve">“Read more”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pPr>
            <w:r w:rsidDel="00000000" w:rsidR="00000000" w:rsidRPr="00000000">
              <w:rPr>
                <w:rtl w:val="0"/>
              </w:rPr>
              <w:t xml:space="preserve">“Wondering what happens next? Here’s the twist I didn’t expect.”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pPr>
            <w:r w:rsidDel="00000000" w:rsidR="00000000" w:rsidRPr="00000000">
              <w:rPr>
                <w:rtl w:val="0"/>
              </w:rPr>
              <w:t xml:space="preserve">Empathy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pPr>
            <w:r w:rsidDel="00000000" w:rsidR="00000000" w:rsidRPr="00000000">
              <w:rPr>
                <w:rtl w:val="0"/>
              </w:rPr>
              <w:t xml:space="preserve">“Try this”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pPr>
            <w:r w:rsidDel="00000000" w:rsidR="00000000" w:rsidRPr="00000000">
              <w:rPr>
                <w:rtl w:val="0"/>
              </w:rPr>
              <w:t xml:space="preserve">“This worked when I was stuck too. No pressure—just help.”</w:t>
            </w:r>
          </w:p>
        </w:tc>
      </w:tr>
    </w:tbl>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pStyle w:val="Heading3"/>
        <w:keepNext w:val="0"/>
        <w:keepLines w:val="0"/>
        <w:rPr/>
      </w:pPr>
      <w:bookmarkStart w:colFirst="0" w:colLast="0" w:name="_ok0kcy847rub" w:id="33"/>
      <w:bookmarkEnd w:id="33"/>
      <w:r w:rsidDel="00000000" w:rsidR="00000000" w:rsidRPr="00000000">
        <w:rPr>
          <w:rtl w:val="0"/>
        </w:rPr>
        <w:t xml:space="preserve">Wrap-Up: Make Your CTAs Feel Like a Handshake, Not a Sales Pitch</w:t>
      </w:r>
    </w:p>
    <w:p w:rsidR="00000000" w:rsidDel="00000000" w:rsidP="00000000" w:rsidRDefault="00000000" w:rsidRPr="00000000" w14:paraId="000000C4">
      <w:pPr>
        <w:spacing w:after="240" w:before="240" w:lineRule="auto"/>
        <w:rPr/>
      </w:pPr>
      <w:r w:rsidDel="00000000" w:rsidR="00000000" w:rsidRPr="00000000">
        <w:rPr>
          <w:rtl w:val="0"/>
        </w:rPr>
        <w:t xml:space="preserve">At the end of your blog post, your reader isn’t looking for a button.</w:t>
        <w:br w:type="textWrapping"/>
        <w:t xml:space="preserve"> They’re looking for </w:t>
      </w:r>
      <w:r w:rsidDel="00000000" w:rsidR="00000000" w:rsidRPr="00000000">
        <w:rPr>
          <w:i w:val="1"/>
          <w:rtl w:val="0"/>
        </w:rPr>
        <w:t xml:space="preserve">what’s next</w:t>
      </w:r>
      <w:r w:rsidDel="00000000" w:rsidR="00000000" w:rsidRPr="00000000">
        <w:rPr>
          <w:rtl w:val="0"/>
        </w:rPr>
        <w:t xml:space="preserve">—and how to trust you with it.</w:t>
      </w:r>
    </w:p>
    <w:p w:rsidR="00000000" w:rsidDel="00000000" w:rsidP="00000000" w:rsidRDefault="00000000" w:rsidRPr="00000000" w14:paraId="000000C5">
      <w:pPr>
        <w:spacing w:after="240" w:before="240" w:lineRule="auto"/>
        <w:rPr/>
      </w:pPr>
      <w:r w:rsidDel="00000000" w:rsidR="00000000" w:rsidRPr="00000000">
        <w:rPr>
          <w:rtl w:val="0"/>
        </w:rPr>
        <w:t xml:space="preserve">Before you write your CTA, ask yourself:</w:t>
      </w:r>
    </w:p>
    <w:p w:rsidR="00000000" w:rsidDel="00000000" w:rsidP="00000000" w:rsidRDefault="00000000" w:rsidRPr="00000000" w14:paraId="000000C6">
      <w:pPr>
        <w:numPr>
          <w:ilvl w:val="0"/>
          <w:numId w:val="2"/>
        </w:numPr>
        <w:spacing w:after="0" w:afterAutospacing="0" w:before="240" w:lineRule="auto"/>
        <w:ind w:left="720" w:hanging="360"/>
      </w:pPr>
      <w:r w:rsidDel="00000000" w:rsidR="00000000" w:rsidRPr="00000000">
        <w:rPr>
          <w:rtl w:val="0"/>
        </w:rPr>
        <w:t xml:space="preserve">What are they feeling right now?</w:t>
        <w:br w:type="textWrapping"/>
      </w:r>
    </w:p>
    <w:p w:rsidR="00000000" w:rsidDel="00000000" w:rsidP="00000000" w:rsidRDefault="00000000" w:rsidRPr="00000000" w14:paraId="000000C7">
      <w:pPr>
        <w:numPr>
          <w:ilvl w:val="0"/>
          <w:numId w:val="2"/>
        </w:numPr>
        <w:spacing w:after="0" w:afterAutospacing="0" w:before="0" w:beforeAutospacing="0" w:lineRule="auto"/>
        <w:ind w:left="720" w:hanging="360"/>
      </w:pPr>
      <w:r w:rsidDel="00000000" w:rsidR="00000000" w:rsidRPr="00000000">
        <w:rPr>
          <w:rtl w:val="0"/>
        </w:rPr>
        <w:t xml:space="preserve">What’s the most </w:t>
      </w:r>
      <w:r w:rsidDel="00000000" w:rsidR="00000000" w:rsidRPr="00000000">
        <w:rPr>
          <w:i w:val="1"/>
          <w:rtl w:val="0"/>
        </w:rPr>
        <w:t xml:space="preserve">natural</w:t>
      </w:r>
      <w:r w:rsidDel="00000000" w:rsidR="00000000" w:rsidRPr="00000000">
        <w:rPr>
          <w:rtl w:val="0"/>
        </w:rPr>
        <w:t xml:space="preserve"> next step for them?</w:t>
        <w:br w:type="textWrapping"/>
      </w:r>
    </w:p>
    <w:p w:rsidR="00000000" w:rsidDel="00000000" w:rsidP="00000000" w:rsidRDefault="00000000" w:rsidRPr="00000000" w14:paraId="000000C8">
      <w:pPr>
        <w:numPr>
          <w:ilvl w:val="0"/>
          <w:numId w:val="2"/>
        </w:numPr>
        <w:spacing w:after="240" w:before="0" w:beforeAutospacing="0" w:lineRule="auto"/>
        <w:ind w:left="720" w:hanging="360"/>
      </w:pPr>
      <w:r w:rsidDel="00000000" w:rsidR="00000000" w:rsidRPr="00000000">
        <w:rPr>
          <w:rtl w:val="0"/>
        </w:rPr>
        <w:t xml:space="preserve">How can I invite them forward in a way that feels real, not forced?</w:t>
        <w:br w:type="textWrapping"/>
      </w:r>
    </w:p>
    <w:p w:rsidR="00000000" w:rsidDel="00000000" w:rsidP="00000000" w:rsidRDefault="00000000" w:rsidRPr="00000000" w14:paraId="000000C9">
      <w:pPr>
        <w:spacing w:after="240" w:before="240" w:lineRule="auto"/>
        <w:rPr>
          <w:i w:val="1"/>
        </w:rPr>
      </w:pPr>
      <w:r w:rsidDel="00000000" w:rsidR="00000000" w:rsidRPr="00000000">
        <w:rPr>
          <w:rtl w:val="0"/>
        </w:rPr>
        <w:t xml:space="preserve">That’s the power of emotional CTAs. They don’t push.</w:t>
        <w:br w:type="textWrapping"/>
        <w:t xml:space="preserve"> They connect. And connection is what makes people </w:t>
      </w:r>
      <w:r w:rsidDel="00000000" w:rsidR="00000000" w:rsidRPr="00000000">
        <w:rPr>
          <w:i w:val="1"/>
          <w:rtl w:val="0"/>
        </w:rPr>
        <w:t xml:space="preserve">click.</w:t>
      </w:r>
    </w:p>
    <w:p w:rsidR="00000000" w:rsidDel="00000000" w:rsidP="00000000" w:rsidRDefault="00000000" w:rsidRPr="00000000" w14:paraId="000000CA">
      <w:pPr>
        <w:pStyle w:val="Heading3"/>
        <w:rPr/>
      </w:pPr>
      <w:bookmarkStart w:colFirst="0" w:colLast="0" w:name="_g1t5zkbyzf11" w:id="34"/>
      <w:bookmarkEnd w:id="34"/>
      <w:r w:rsidDel="00000000" w:rsidR="00000000" w:rsidRPr="00000000">
        <w:rPr>
          <w:rtl w:val="0"/>
        </w:rPr>
        <w:t xml:space="preserve">Need help writing CTAs for your own blog?</w:t>
      </w:r>
    </w:p>
    <w:p w:rsidR="00000000" w:rsidDel="00000000" w:rsidP="00000000" w:rsidRDefault="00000000" w:rsidRPr="00000000" w14:paraId="000000CB">
      <w:pPr>
        <w:spacing w:after="240" w:lineRule="auto"/>
        <w:rPr/>
      </w:pPr>
      <w:r w:rsidDel="00000000" w:rsidR="00000000" w:rsidRPr="00000000">
        <w:rPr>
          <w:rtl w:val="0"/>
        </w:rPr>
        <w:t xml:space="preserve">I’ve created a plug-and-play worksheet with emotional CTA prompts based on different blog types and audience moods. Let me know when you're ready for it—I’ll send it your way.</w:t>
      </w:r>
    </w:p>
    <w:p w:rsidR="00000000" w:rsidDel="00000000" w:rsidP="00000000" w:rsidRDefault="00000000" w:rsidRPr="00000000" w14:paraId="000000C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pStyle w:val="Heading2"/>
        <w:rPr/>
      </w:pPr>
      <w:bookmarkStart w:colFirst="0" w:colLast="0" w:name="_7m8deorpky8e" w:id="35"/>
      <w:bookmarkEnd w:id="35"/>
      <w:r w:rsidDel="00000000" w:rsidR="00000000" w:rsidRPr="00000000">
        <w:rPr>
          <w:rtl w:val="0"/>
        </w:rPr>
        <w:t xml:space="preserve">Emotional CTA Prompt</w:t>
      </w:r>
    </w:p>
    <w:p w:rsidR="00000000" w:rsidDel="00000000" w:rsidP="00000000" w:rsidRDefault="00000000" w:rsidRPr="00000000" w14:paraId="000000CE">
      <w:pPr>
        <w:rPr>
          <w:b w:val="1"/>
          <w:i w:val="1"/>
        </w:rPr>
      </w:pPr>
      <w:r w:rsidDel="00000000" w:rsidR="00000000" w:rsidRPr="00000000">
        <w:rPr>
          <w:b w:val="1"/>
          <w:i w:val="1"/>
          <w:rtl w:val="0"/>
        </w:rPr>
        <w:t xml:space="preserve">How to Swap Stiff CTAs for Human, Helpful, and Irresistible Invitations</w:t>
      </w:r>
    </w:p>
    <w:p w:rsidR="00000000" w:rsidDel="00000000" w:rsidP="00000000" w:rsidRDefault="00000000" w:rsidRPr="00000000" w14:paraId="000000CF">
      <w:pPr>
        <w:rPr/>
      </w:pPr>
      <w:r w:rsidDel="00000000" w:rsidR="00000000" w:rsidRPr="00000000">
        <w:rPr>
          <w:rtl w:val="0"/>
        </w:rPr>
        <w:t xml:space="preserve">Think of your blog’s call-to-action as the moment after a great conversation when your friend says, </w:t>
      </w:r>
      <w:r w:rsidDel="00000000" w:rsidR="00000000" w:rsidRPr="00000000">
        <w:rPr>
          <w:i w:val="1"/>
          <w:rtl w:val="0"/>
        </w:rPr>
        <w:t xml:space="preserve">“So… what’s next?”</w:t>
        <w:br w:type="textWrapping"/>
      </w:r>
      <w:r w:rsidDel="00000000" w:rsidR="00000000" w:rsidRPr="00000000">
        <w:rPr>
          <w:rtl w:val="0"/>
        </w:rPr>
        <w:t xml:space="preserve"> It’s not about shoving a link at them. It’s about keeping the connection going.</w:t>
      </w:r>
    </w:p>
    <w:p w:rsidR="00000000" w:rsidDel="00000000" w:rsidP="00000000" w:rsidRDefault="00000000" w:rsidRPr="00000000" w14:paraId="000000D0">
      <w:pPr>
        <w:rPr/>
      </w:pPr>
      <w:r w:rsidDel="00000000" w:rsidR="00000000" w:rsidRPr="00000000">
        <w:rPr>
          <w:rtl w:val="0"/>
        </w:rPr>
        <w:t xml:space="preserve">Below are five emotional states your reader might be in by the end of your post—and ready-to-use prompts that meet them exactly where they are.</w:t>
      </w:r>
    </w:p>
    <w:p w:rsidR="00000000" w:rsidDel="00000000" w:rsidP="00000000" w:rsidRDefault="00000000" w:rsidRPr="00000000" w14:paraId="000000D1">
      <w:pPr>
        <w:spacing w:after="240" w:before="240" w:lineRule="auto"/>
        <w:rPr>
          <w:b w:val="1"/>
        </w:rPr>
      </w:pPr>
      <w:r w:rsidDel="00000000" w:rsidR="00000000" w:rsidRPr="00000000">
        <w:rPr>
          <w:rtl w:val="0"/>
        </w:rPr>
      </w:r>
    </w:p>
    <w:p w:rsidR="00000000" w:rsidDel="00000000" w:rsidP="00000000" w:rsidRDefault="00000000" w:rsidRPr="00000000" w14:paraId="000000D2">
      <w:pPr>
        <w:pStyle w:val="Heading3"/>
        <w:rPr/>
      </w:pPr>
      <w:bookmarkStart w:colFirst="0" w:colLast="0" w:name="_dvqf3kv9l9tm" w:id="36"/>
      <w:bookmarkEnd w:id="36"/>
      <w:r w:rsidDel="00000000" w:rsidR="00000000" w:rsidRPr="00000000">
        <w:rPr>
          <w:rtl w:val="0"/>
        </w:rPr>
        <w:t xml:space="preserve">1. If Your Reader Feels... Overwhelmed or Stuck</w:t>
      </w:r>
    </w:p>
    <w:p w:rsidR="00000000" w:rsidDel="00000000" w:rsidP="00000000" w:rsidRDefault="00000000" w:rsidRPr="00000000" w14:paraId="000000D3">
      <w:pPr>
        <w:rPr/>
      </w:pPr>
      <w:r w:rsidDel="00000000" w:rsidR="00000000" w:rsidRPr="00000000">
        <w:rPr>
          <w:b w:val="1"/>
          <w:rtl w:val="0"/>
        </w:rPr>
        <w:t xml:space="preserve">Use a Relief-Based CTA</w:t>
        <w:br w:type="textWrapping"/>
      </w:r>
      <w:r w:rsidDel="00000000" w:rsidR="00000000" w:rsidRPr="00000000">
        <w:rPr>
          <w:rtl w:val="0"/>
        </w:rPr>
        <w:t xml:space="preserve"> They’re tired, unsure, and need clarity—not more noise. Give them one clear, simple step forward.</w:t>
      </w:r>
    </w:p>
    <w:p w:rsidR="00000000" w:rsidDel="00000000" w:rsidP="00000000" w:rsidRDefault="00000000" w:rsidRPr="00000000" w14:paraId="000000D4">
      <w:pPr>
        <w:rPr>
          <w:b w:val="1"/>
        </w:rPr>
      </w:pPr>
      <w:r w:rsidDel="00000000" w:rsidR="00000000" w:rsidRPr="00000000">
        <w:rPr>
          <w:b w:val="1"/>
          <w:rtl w:val="0"/>
        </w:rPr>
        <w:t xml:space="preserve">Plug-and-Play Prompts:</w:t>
      </w:r>
    </w:p>
    <w:p w:rsidR="00000000" w:rsidDel="00000000" w:rsidP="00000000" w:rsidRDefault="00000000" w:rsidRPr="00000000" w14:paraId="000000D5">
      <w:pPr>
        <w:numPr>
          <w:ilvl w:val="0"/>
          <w:numId w:val="8"/>
        </w:numPr>
        <w:spacing w:after="0" w:afterAutospacing="0"/>
        <w:ind w:left="720" w:hanging="360"/>
      </w:pPr>
      <w:r w:rsidDel="00000000" w:rsidR="00000000" w:rsidRPr="00000000">
        <w:rPr>
          <w:rtl w:val="0"/>
        </w:rPr>
        <w:t xml:space="preserve">“Feeling stuck? This tiny change made a huge difference for me.”</w:t>
        <w:br w:type="textWrapping"/>
      </w:r>
    </w:p>
    <w:p w:rsidR="00000000" w:rsidDel="00000000" w:rsidP="00000000" w:rsidRDefault="00000000" w:rsidRPr="00000000" w14:paraId="000000D6">
      <w:pPr>
        <w:numPr>
          <w:ilvl w:val="0"/>
          <w:numId w:val="8"/>
        </w:numPr>
        <w:spacing w:after="0" w:afterAutospacing="0" w:before="0" w:beforeAutospacing="0"/>
        <w:ind w:left="720" w:hanging="360"/>
      </w:pPr>
      <w:r w:rsidDel="00000000" w:rsidR="00000000" w:rsidRPr="00000000">
        <w:rPr>
          <w:rtl w:val="0"/>
        </w:rPr>
        <w:t xml:space="preserve">“You don’t have to do it all—just start here.”</w:t>
        <w:br w:type="textWrapping"/>
      </w:r>
    </w:p>
    <w:p w:rsidR="00000000" w:rsidDel="00000000" w:rsidP="00000000" w:rsidRDefault="00000000" w:rsidRPr="00000000" w14:paraId="000000D7">
      <w:pPr>
        <w:numPr>
          <w:ilvl w:val="0"/>
          <w:numId w:val="8"/>
        </w:numPr>
        <w:spacing w:before="0" w:beforeAutospacing="0"/>
        <w:ind w:left="720" w:hanging="360"/>
      </w:pPr>
      <w:r w:rsidDel="00000000" w:rsidR="00000000" w:rsidRPr="00000000">
        <w:rPr>
          <w:rtl w:val="0"/>
        </w:rPr>
        <w:t xml:space="preserve">“Here’s the shortcut I wish I’d had sooner.”</w:t>
        <w:br w:type="textWrapping"/>
      </w:r>
    </w:p>
    <w:p w:rsidR="00000000" w:rsidDel="00000000" w:rsidP="00000000" w:rsidRDefault="00000000" w:rsidRPr="00000000" w14:paraId="000000D8">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“Download the checklist.”</w:t>
        <w:br w:type="textWrapping"/>
      </w:r>
      <w:r w:rsidDel="00000000" w:rsidR="00000000" w:rsidRPr="00000000">
        <w:rPr>
          <w:rtl w:val="0"/>
        </w:rPr>
        <w:t xml:space="preserve"> Say: </w:t>
      </w:r>
      <w:r w:rsidDel="00000000" w:rsidR="00000000" w:rsidRPr="00000000">
        <w:rPr>
          <w:i w:val="1"/>
          <w:rtl w:val="0"/>
        </w:rPr>
        <w:t xml:space="preserve">“Ready to stop spinning your wheels? Grab the checklist that helped me finally move forward.”</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pStyle w:val="Heading3"/>
        <w:rPr/>
      </w:pPr>
      <w:bookmarkStart w:colFirst="0" w:colLast="0" w:name="_uppzvgkw6496" w:id="37"/>
      <w:bookmarkEnd w:id="37"/>
      <w:r w:rsidDel="00000000" w:rsidR="00000000" w:rsidRPr="00000000">
        <w:rPr>
          <w:rtl w:val="0"/>
        </w:rPr>
        <w:t xml:space="preserve">2. If Your Reader Feels... Alone or Insecure</w:t>
      </w:r>
    </w:p>
    <w:p w:rsidR="00000000" w:rsidDel="00000000" w:rsidP="00000000" w:rsidRDefault="00000000" w:rsidRPr="00000000" w14:paraId="000000DB">
      <w:pPr>
        <w:rPr/>
      </w:pPr>
      <w:r w:rsidDel="00000000" w:rsidR="00000000" w:rsidRPr="00000000">
        <w:rPr>
          <w:b w:val="1"/>
          <w:rtl w:val="0"/>
        </w:rPr>
        <w:t xml:space="preserve">Use a Belonging-Based CTA</w:t>
        <w:br w:type="textWrapping"/>
      </w:r>
      <w:r w:rsidDel="00000000" w:rsidR="00000000" w:rsidRPr="00000000">
        <w:rPr>
          <w:rtl w:val="0"/>
        </w:rPr>
        <w:t xml:space="preserve"> They’re wondering if they’re the only ones feeling this way. Show them they’re part of something bigger.</w:t>
      </w:r>
    </w:p>
    <w:p w:rsidR="00000000" w:rsidDel="00000000" w:rsidP="00000000" w:rsidRDefault="00000000" w:rsidRPr="00000000" w14:paraId="000000DC">
      <w:pPr>
        <w:rPr>
          <w:b w:val="1"/>
        </w:rPr>
      </w:pPr>
      <w:r w:rsidDel="00000000" w:rsidR="00000000" w:rsidRPr="00000000">
        <w:rPr>
          <w:b w:val="1"/>
          <w:rtl w:val="0"/>
        </w:rPr>
        <w:t xml:space="preserve">Plug-and-Play Prompts:</w:t>
      </w:r>
    </w:p>
    <w:p w:rsidR="00000000" w:rsidDel="00000000" w:rsidP="00000000" w:rsidRDefault="00000000" w:rsidRPr="00000000" w14:paraId="000000DD">
      <w:pPr>
        <w:numPr>
          <w:ilvl w:val="0"/>
          <w:numId w:val="18"/>
        </w:numPr>
        <w:spacing w:after="0" w:afterAutospacing="0"/>
        <w:ind w:left="720" w:hanging="360"/>
      </w:pPr>
      <w:r w:rsidDel="00000000" w:rsidR="00000000" w:rsidRPr="00000000">
        <w:rPr>
          <w:rtl w:val="0"/>
        </w:rPr>
        <w:t xml:space="preserve">“You’re not alone in this—join others figuring it out too.”</w:t>
        <w:br w:type="textWrapping"/>
      </w:r>
    </w:p>
    <w:p w:rsidR="00000000" w:rsidDel="00000000" w:rsidP="00000000" w:rsidRDefault="00000000" w:rsidRPr="00000000" w14:paraId="000000DE">
      <w:pPr>
        <w:numPr>
          <w:ilvl w:val="0"/>
          <w:numId w:val="18"/>
        </w:numPr>
        <w:spacing w:after="0" w:afterAutospacing="0" w:before="0" w:beforeAutospacing="0"/>
        <w:ind w:left="720" w:hanging="360"/>
      </w:pPr>
      <w:r w:rsidDel="00000000" w:rsidR="00000000" w:rsidRPr="00000000">
        <w:rPr>
          <w:rtl w:val="0"/>
        </w:rPr>
        <w:t xml:space="preserve">“Been there? Me too. Let’s keep going together.”</w:t>
        <w:br w:type="textWrapping"/>
      </w:r>
    </w:p>
    <w:p w:rsidR="00000000" w:rsidDel="00000000" w:rsidP="00000000" w:rsidRDefault="00000000" w:rsidRPr="00000000" w14:paraId="000000DF">
      <w:pPr>
        <w:numPr>
          <w:ilvl w:val="0"/>
          <w:numId w:val="18"/>
        </w:numPr>
        <w:spacing w:before="0" w:beforeAutospacing="0"/>
        <w:ind w:left="720" w:hanging="360"/>
      </w:pPr>
      <w:r w:rsidDel="00000000" w:rsidR="00000000" w:rsidRPr="00000000">
        <w:rPr>
          <w:rtl w:val="0"/>
        </w:rPr>
        <w:t xml:space="preserve">“Join the crew—real people doing real blogging.”</w:t>
        <w:br w:type="textWrapping"/>
      </w:r>
    </w:p>
    <w:p w:rsidR="00000000" w:rsidDel="00000000" w:rsidP="00000000" w:rsidRDefault="00000000" w:rsidRPr="00000000" w14:paraId="000000E0">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“Subscribe to my newsletter.”</w:t>
        <w:br w:type="textWrapping"/>
      </w:r>
      <w:r w:rsidDel="00000000" w:rsidR="00000000" w:rsidRPr="00000000">
        <w:rPr>
          <w:rtl w:val="0"/>
        </w:rPr>
        <w:t xml:space="preserve"> Say: </w:t>
      </w:r>
      <w:r w:rsidDel="00000000" w:rsidR="00000000" w:rsidRPr="00000000">
        <w:rPr>
          <w:i w:val="1"/>
          <w:rtl w:val="0"/>
        </w:rPr>
        <w:t xml:space="preserve">“If this sounds like your messy middle, you’re not alone. Subscribe and let’s build this thing together.”</w:t>
      </w:r>
    </w:p>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pStyle w:val="Heading3"/>
        <w:rPr/>
      </w:pPr>
      <w:bookmarkStart w:colFirst="0" w:colLast="0" w:name="_27c5ep7uk0bt" w:id="38"/>
      <w:bookmarkEnd w:id="38"/>
      <w:r w:rsidDel="00000000" w:rsidR="00000000" w:rsidRPr="00000000">
        <w:rPr>
          <w:rtl w:val="0"/>
        </w:rPr>
        <w:t xml:space="preserve">3. If Your Reader Feels... Hopeful or Inspired</w:t>
      </w:r>
    </w:p>
    <w:p w:rsidR="00000000" w:rsidDel="00000000" w:rsidP="00000000" w:rsidRDefault="00000000" w:rsidRPr="00000000" w14:paraId="000000E3">
      <w:pPr>
        <w:rPr/>
      </w:pPr>
      <w:r w:rsidDel="00000000" w:rsidR="00000000" w:rsidRPr="00000000">
        <w:rPr>
          <w:b w:val="1"/>
          <w:rtl w:val="0"/>
        </w:rPr>
        <w:t xml:space="preserve">Use a Future-Focused CTA</w:t>
        <w:br w:type="textWrapping"/>
      </w:r>
      <w:r w:rsidDel="00000000" w:rsidR="00000000" w:rsidRPr="00000000">
        <w:rPr>
          <w:rtl w:val="0"/>
        </w:rPr>
        <w:t xml:space="preserve"> They’re picturing what’s possible. Show them how to turn that spark into action.</w:t>
      </w:r>
    </w:p>
    <w:p w:rsidR="00000000" w:rsidDel="00000000" w:rsidP="00000000" w:rsidRDefault="00000000" w:rsidRPr="00000000" w14:paraId="000000E4">
      <w:pPr>
        <w:rPr>
          <w:b w:val="1"/>
        </w:rPr>
      </w:pPr>
      <w:r w:rsidDel="00000000" w:rsidR="00000000" w:rsidRPr="00000000">
        <w:rPr>
          <w:b w:val="1"/>
          <w:rtl w:val="0"/>
        </w:rPr>
        <w:t xml:space="preserve">Plug-and-Play Prompts:</w:t>
      </w:r>
    </w:p>
    <w:p w:rsidR="00000000" w:rsidDel="00000000" w:rsidP="00000000" w:rsidRDefault="00000000" w:rsidRPr="00000000" w14:paraId="000000E5">
      <w:pPr>
        <w:numPr>
          <w:ilvl w:val="0"/>
          <w:numId w:val="5"/>
        </w:numPr>
        <w:spacing w:after="0" w:afterAutospacing="0"/>
        <w:ind w:left="720" w:hanging="360"/>
      </w:pPr>
      <w:r w:rsidDel="00000000" w:rsidR="00000000" w:rsidRPr="00000000">
        <w:rPr>
          <w:rtl w:val="0"/>
        </w:rPr>
        <w:t xml:space="preserve">“You’re closer than you think. Here’s the next step.”</w:t>
        <w:br w:type="textWrapping"/>
      </w:r>
    </w:p>
    <w:p w:rsidR="00000000" w:rsidDel="00000000" w:rsidP="00000000" w:rsidRDefault="00000000" w:rsidRPr="00000000" w14:paraId="000000E6">
      <w:pPr>
        <w:numPr>
          <w:ilvl w:val="0"/>
          <w:numId w:val="5"/>
        </w:numPr>
        <w:spacing w:after="0" w:afterAutospacing="0" w:before="0" w:beforeAutospacing="0"/>
        <w:ind w:left="720" w:hanging="360"/>
      </w:pPr>
      <w:r w:rsidDel="00000000" w:rsidR="00000000" w:rsidRPr="00000000">
        <w:rPr>
          <w:rtl w:val="0"/>
        </w:rPr>
        <w:t xml:space="preserve">“Let’s turn momentum into results—this guide helps.”</w:t>
        <w:br w:type="textWrapping"/>
      </w:r>
    </w:p>
    <w:p w:rsidR="00000000" w:rsidDel="00000000" w:rsidP="00000000" w:rsidRDefault="00000000" w:rsidRPr="00000000" w14:paraId="000000E7">
      <w:pPr>
        <w:numPr>
          <w:ilvl w:val="0"/>
          <w:numId w:val="5"/>
        </w:numPr>
        <w:spacing w:before="0" w:beforeAutospacing="0"/>
        <w:ind w:left="720" w:hanging="360"/>
      </w:pPr>
      <w:r w:rsidDel="00000000" w:rsidR="00000000" w:rsidRPr="00000000">
        <w:rPr>
          <w:rtl w:val="0"/>
        </w:rPr>
        <w:t xml:space="preserve">“It’s your time. Let’s get started.”</w:t>
        <w:br w:type="textWrapping"/>
      </w:r>
    </w:p>
    <w:p w:rsidR="00000000" w:rsidDel="00000000" w:rsidP="00000000" w:rsidRDefault="00000000" w:rsidRPr="00000000" w14:paraId="000000E8">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“Get your planner.”</w:t>
        <w:br w:type="textWrapping"/>
      </w:r>
      <w:r w:rsidDel="00000000" w:rsidR="00000000" w:rsidRPr="00000000">
        <w:rPr>
          <w:rtl w:val="0"/>
        </w:rPr>
        <w:t xml:space="preserve"> Say: </w:t>
      </w:r>
      <w:r w:rsidDel="00000000" w:rsidR="00000000" w:rsidRPr="00000000">
        <w:rPr>
          <w:i w:val="1"/>
          <w:rtl w:val="0"/>
        </w:rPr>
        <w:t xml:space="preserve">“Got a vision for your blog? Let’s shape it—grab your planner now.”</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pStyle w:val="Heading3"/>
        <w:rPr/>
      </w:pPr>
      <w:bookmarkStart w:colFirst="0" w:colLast="0" w:name="_u8u7kv87zw5l" w:id="39"/>
      <w:bookmarkEnd w:id="39"/>
      <w:r w:rsidDel="00000000" w:rsidR="00000000" w:rsidRPr="00000000">
        <w:rPr>
          <w:rtl w:val="0"/>
        </w:rPr>
        <w:t xml:space="preserve">4. If Your Reader Feels... Amused or Entertained</w:t>
      </w:r>
    </w:p>
    <w:p w:rsidR="00000000" w:rsidDel="00000000" w:rsidP="00000000" w:rsidRDefault="00000000" w:rsidRPr="00000000" w14:paraId="000000EB">
      <w:pPr>
        <w:rPr/>
      </w:pPr>
      <w:r w:rsidDel="00000000" w:rsidR="00000000" w:rsidRPr="00000000">
        <w:rPr>
          <w:b w:val="1"/>
          <w:rtl w:val="0"/>
        </w:rPr>
        <w:t xml:space="preserve">Use a Light CTA with Personality</w:t>
        <w:br w:type="textWrapping"/>
      </w:r>
      <w:r w:rsidDel="00000000" w:rsidR="00000000" w:rsidRPr="00000000">
        <w:rPr>
          <w:rtl w:val="0"/>
        </w:rPr>
        <w:t xml:space="preserve"> They’re smiling—keep the tone playful while still pointing them to the next step.</w:t>
      </w:r>
    </w:p>
    <w:p w:rsidR="00000000" w:rsidDel="00000000" w:rsidP="00000000" w:rsidRDefault="00000000" w:rsidRPr="00000000" w14:paraId="000000EC">
      <w:pPr>
        <w:rPr>
          <w:b w:val="1"/>
        </w:rPr>
      </w:pPr>
      <w:r w:rsidDel="00000000" w:rsidR="00000000" w:rsidRPr="00000000">
        <w:rPr>
          <w:b w:val="1"/>
          <w:rtl w:val="0"/>
        </w:rPr>
        <w:t xml:space="preserve">Plug-and-Play Prompts:</w:t>
      </w:r>
    </w:p>
    <w:p w:rsidR="00000000" w:rsidDel="00000000" w:rsidP="00000000" w:rsidRDefault="00000000" w:rsidRPr="00000000" w14:paraId="000000ED">
      <w:pPr>
        <w:numPr>
          <w:ilvl w:val="0"/>
          <w:numId w:val="12"/>
        </w:numPr>
        <w:spacing w:after="0" w:afterAutospacing="0"/>
        <w:ind w:left="720" w:hanging="360"/>
      </w:pPr>
      <w:r w:rsidDel="00000000" w:rsidR="00000000" w:rsidRPr="00000000">
        <w:rPr>
          <w:rtl w:val="0"/>
        </w:rPr>
        <w:t xml:space="preserve">“Want more brain snacks like this? Hop on the list.”</w:t>
        <w:br w:type="textWrapping"/>
      </w:r>
    </w:p>
    <w:p w:rsidR="00000000" w:rsidDel="00000000" w:rsidP="00000000" w:rsidRDefault="00000000" w:rsidRPr="00000000" w14:paraId="000000EE">
      <w:pPr>
        <w:numPr>
          <w:ilvl w:val="0"/>
          <w:numId w:val="12"/>
        </w:numPr>
        <w:spacing w:after="0" w:afterAutospacing="0" w:before="0" w:beforeAutospacing="0"/>
        <w:ind w:left="720" w:hanging="360"/>
      </w:pPr>
      <w:r w:rsidDel="00000000" w:rsidR="00000000" w:rsidRPr="00000000">
        <w:rPr>
          <w:rtl w:val="0"/>
        </w:rPr>
        <w:t xml:space="preserve">“Laugh-snort your way to better content—subscribe here.”</w:t>
        <w:br w:type="textWrapping"/>
      </w:r>
    </w:p>
    <w:p w:rsidR="00000000" w:rsidDel="00000000" w:rsidP="00000000" w:rsidRDefault="00000000" w:rsidRPr="00000000" w14:paraId="000000EF">
      <w:pPr>
        <w:numPr>
          <w:ilvl w:val="0"/>
          <w:numId w:val="12"/>
        </w:numPr>
        <w:spacing w:before="0" w:beforeAutospacing="0"/>
        <w:ind w:left="720" w:hanging="360"/>
      </w:pPr>
      <w:r w:rsidDel="00000000" w:rsidR="00000000" w:rsidRPr="00000000">
        <w:rPr>
          <w:rtl w:val="0"/>
        </w:rPr>
        <w:t xml:space="preserve">“Grab this cheat sheet before the pizza burns.”</w:t>
        <w:br w:type="textWrapping"/>
      </w:r>
    </w:p>
    <w:p w:rsidR="00000000" w:rsidDel="00000000" w:rsidP="00000000" w:rsidRDefault="00000000" w:rsidRPr="00000000" w14:paraId="000000F0">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“Sign up for updates.”</w:t>
        <w:br w:type="textWrapping"/>
      </w:r>
      <w:r w:rsidDel="00000000" w:rsidR="00000000" w:rsidRPr="00000000">
        <w:rPr>
          <w:rtl w:val="0"/>
        </w:rPr>
        <w:t xml:space="preserve"> Say: </w:t>
      </w:r>
      <w:r w:rsidDel="00000000" w:rsidR="00000000" w:rsidRPr="00000000">
        <w:rPr>
          <w:i w:val="1"/>
          <w:rtl w:val="0"/>
        </w:rPr>
        <w:t xml:space="preserve">“Enjoyed this? I’ve got more where that came from (minus the pizza metaphors—maybe).”</w:t>
      </w:r>
    </w:p>
    <w:p w:rsidR="00000000" w:rsidDel="00000000" w:rsidP="00000000" w:rsidRDefault="00000000" w:rsidRPr="00000000" w14:paraId="000000F1">
      <w:pPr>
        <w:spacing w:after="240" w:before="240" w:lineRule="auto"/>
        <w:rPr/>
      </w:pPr>
      <w:r w:rsidDel="00000000" w:rsidR="00000000" w:rsidRPr="00000000">
        <w:rPr>
          <w:rtl w:val="0"/>
        </w:rPr>
      </w:r>
    </w:p>
    <w:p w:rsidR="00000000" w:rsidDel="00000000" w:rsidP="00000000" w:rsidRDefault="00000000" w:rsidRPr="00000000" w14:paraId="000000F2">
      <w:pPr>
        <w:pStyle w:val="Heading3"/>
        <w:rPr/>
      </w:pPr>
      <w:bookmarkStart w:colFirst="0" w:colLast="0" w:name="_6sih78xpz7mp" w:id="40"/>
      <w:bookmarkEnd w:id="40"/>
      <w:r w:rsidDel="00000000" w:rsidR="00000000" w:rsidRPr="00000000">
        <w:rPr>
          <w:rtl w:val="0"/>
        </w:rPr>
        <w:t xml:space="preserve">5. If Your Reader Feels... Curious or Intrigued</w:t>
      </w:r>
    </w:p>
    <w:p w:rsidR="00000000" w:rsidDel="00000000" w:rsidP="00000000" w:rsidRDefault="00000000" w:rsidRPr="00000000" w14:paraId="000000F3">
      <w:pPr>
        <w:rPr/>
      </w:pPr>
      <w:r w:rsidDel="00000000" w:rsidR="00000000" w:rsidRPr="00000000">
        <w:rPr>
          <w:b w:val="1"/>
          <w:rtl w:val="0"/>
        </w:rPr>
        <w:t xml:space="preserve">Use a Cliffhanger CTA</w:t>
        <w:br w:type="textWrapping"/>
      </w:r>
      <w:r w:rsidDel="00000000" w:rsidR="00000000" w:rsidRPr="00000000">
        <w:rPr>
          <w:rtl w:val="0"/>
        </w:rPr>
        <w:t xml:space="preserve"> They’re hooked. Keep them leaning forward toward the next reveal.</w:t>
      </w:r>
    </w:p>
    <w:p w:rsidR="00000000" w:rsidDel="00000000" w:rsidP="00000000" w:rsidRDefault="00000000" w:rsidRPr="00000000" w14:paraId="000000F4">
      <w:pPr>
        <w:rPr>
          <w:b w:val="1"/>
        </w:rPr>
      </w:pPr>
      <w:r w:rsidDel="00000000" w:rsidR="00000000" w:rsidRPr="00000000">
        <w:rPr>
          <w:b w:val="1"/>
          <w:rtl w:val="0"/>
        </w:rPr>
        <w:t xml:space="preserve">Plug-and-Play Prompts:</w:t>
      </w:r>
    </w:p>
    <w:p w:rsidR="00000000" w:rsidDel="00000000" w:rsidP="00000000" w:rsidRDefault="00000000" w:rsidRPr="00000000" w14:paraId="000000F5">
      <w:pPr>
        <w:numPr>
          <w:ilvl w:val="0"/>
          <w:numId w:val="9"/>
        </w:numPr>
        <w:spacing w:after="0" w:afterAutospacing="0"/>
        <w:ind w:left="720" w:hanging="360"/>
      </w:pPr>
      <w:r w:rsidDel="00000000" w:rsidR="00000000" w:rsidRPr="00000000">
        <w:rPr>
          <w:rtl w:val="0"/>
        </w:rPr>
        <w:t xml:space="preserve">“Want to know what happened next? I’ll tell you here.”</w:t>
        <w:br w:type="textWrapping"/>
      </w:r>
    </w:p>
    <w:p w:rsidR="00000000" w:rsidDel="00000000" w:rsidP="00000000" w:rsidRDefault="00000000" w:rsidRPr="00000000" w14:paraId="000000F6">
      <w:pPr>
        <w:numPr>
          <w:ilvl w:val="0"/>
          <w:numId w:val="9"/>
        </w:numPr>
        <w:spacing w:after="0" w:afterAutospacing="0" w:before="0" w:beforeAutospacing="0"/>
        <w:ind w:left="720" w:hanging="360"/>
      </w:pPr>
      <w:r w:rsidDel="00000000" w:rsidR="00000000" w:rsidRPr="00000000">
        <w:rPr>
          <w:rtl w:val="0"/>
        </w:rPr>
        <w:t xml:space="preserve">“This twist surprised me—maybe it will surprise you too.”</w:t>
        <w:br w:type="textWrapping"/>
      </w:r>
    </w:p>
    <w:p w:rsidR="00000000" w:rsidDel="00000000" w:rsidP="00000000" w:rsidRDefault="00000000" w:rsidRPr="00000000" w14:paraId="000000F7">
      <w:pPr>
        <w:numPr>
          <w:ilvl w:val="0"/>
          <w:numId w:val="9"/>
        </w:numPr>
        <w:spacing w:before="0" w:beforeAutospacing="0"/>
        <w:ind w:left="720" w:hanging="360"/>
      </w:pPr>
      <w:r w:rsidDel="00000000" w:rsidR="00000000" w:rsidRPr="00000000">
        <w:rPr>
          <w:rtl w:val="0"/>
        </w:rPr>
        <w:t xml:space="preserve">“Don’t close the tab—this is where it gets good.”</w:t>
        <w:br w:type="textWrapping"/>
      </w:r>
    </w:p>
    <w:p w:rsidR="00000000" w:rsidDel="00000000" w:rsidP="00000000" w:rsidRDefault="00000000" w:rsidRPr="00000000" w14:paraId="000000F8">
      <w:pPr>
        <w:rPr>
          <w:i w:val="1"/>
        </w:rPr>
      </w:pPr>
      <w:r w:rsidDel="00000000" w:rsidR="00000000" w:rsidRPr="00000000">
        <w:rPr>
          <w:b w:val="1"/>
          <w:rtl w:val="0"/>
        </w:rPr>
        <w:t xml:space="preserve">Example Upgrade:</w:t>
        <w:br w:type="textWrapping"/>
      </w:r>
      <w:r w:rsidDel="00000000" w:rsidR="00000000" w:rsidRPr="00000000">
        <w:rPr>
          <w:rtl w:val="0"/>
        </w:rPr>
        <w:t xml:space="preserve"> Instead of: </w:t>
      </w:r>
      <w:r w:rsidDel="00000000" w:rsidR="00000000" w:rsidRPr="00000000">
        <w:rPr>
          <w:i w:val="1"/>
          <w:rtl w:val="0"/>
        </w:rPr>
        <w:t xml:space="preserve">“Read more here.”</w:t>
        <w:br w:type="textWrapping"/>
      </w:r>
      <w:r w:rsidDel="00000000" w:rsidR="00000000" w:rsidRPr="00000000">
        <w:rPr>
          <w:rtl w:val="0"/>
        </w:rPr>
        <w:t xml:space="preserve"> Say: </w:t>
      </w:r>
      <w:r w:rsidDel="00000000" w:rsidR="00000000" w:rsidRPr="00000000">
        <w:rPr>
          <w:i w:val="1"/>
          <w:rtl w:val="0"/>
        </w:rPr>
        <w:t xml:space="preserve">“I thought I knew how to blog… until this happened. Want the full story? It’s right here.”</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pStyle w:val="Heading3"/>
        <w:rPr/>
      </w:pPr>
      <w:bookmarkStart w:colFirst="0" w:colLast="0" w:name="_uns9vychia4b" w:id="41"/>
      <w:bookmarkEnd w:id="41"/>
      <w:r w:rsidDel="00000000" w:rsidR="00000000" w:rsidRPr="00000000">
        <w:rPr>
          <w:rtl w:val="0"/>
        </w:rPr>
        <w:t xml:space="preserve">Bonus: Emotional CTA Prompts Worksheet </w:t>
      </w:r>
    </w:p>
    <w:p w:rsidR="00000000" w:rsidDel="00000000" w:rsidP="00000000" w:rsidRDefault="00000000" w:rsidRPr="00000000" w14:paraId="000000FB">
      <w:pPr>
        <w:spacing w:after="240" w:before="240" w:lineRule="auto"/>
        <w:rPr/>
      </w:pPr>
      <w:r w:rsidDel="00000000" w:rsidR="00000000" w:rsidRPr="00000000">
        <w:rPr>
          <w:rtl w:val="0"/>
        </w:rPr>
        <w:t xml:space="preserve">Want to make your blog posts feel more personal and get more clicks—without sounding pushy?</w:t>
      </w:r>
    </w:p>
    <w:p w:rsidR="00000000" w:rsidDel="00000000" w:rsidP="00000000" w:rsidRDefault="00000000" w:rsidRPr="00000000" w14:paraId="000000FC">
      <w:pPr>
        <w:spacing w:after="240" w:before="240" w:lineRule="auto"/>
        <w:rPr/>
      </w:pPr>
      <w:r w:rsidDel="00000000" w:rsidR="00000000" w:rsidRPr="00000000">
        <w:rPr>
          <w:rtl w:val="0"/>
        </w:rPr>
        <w:t xml:space="preserve">This bonus worksheet is packed with ready-to-use emotional call-to-action prompts you can copy, tweak, and drop right into your posts. Each one is designed to match what your reader’s </w:t>
      </w:r>
      <w:r w:rsidDel="00000000" w:rsidR="00000000" w:rsidRPr="00000000">
        <w:rPr>
          <w:i w:val="1"/>
          <w:rtl w:val="0"/>
        </w:rPr>
        <w:t xml:space="preserve">already feeling</w:t>
      </w:r>
      <w:r w:rsidDel="00000000" w:rsidR="00000000" w:rsidRPr="00000000">
        <w:rPr>
          <w:rtl w:val="0"/>
        </w:rPr>
        <w:t xml:space="preserve">—so your CTAs feel more like friendly nudges than salesy demands.</w:t>
      </w:r>
    </w:p>
    <w:p w:rsidR="00000000" w:rsidDel="00000000" w:rsidP="00000000" w:rsidRDefault="00000000" w:rsidRPr="00000000" w14:paraId="000000FD">
      <w:pPr>
        <w:spacing w:after="240" w:before="240" w:lineRule="auto"/>
        <w:rPr/>
      </w:pPr>
      <w:r w:rsidDel="00000000" w:rsidR="00000000" w:rsidRPr="00000000">
        <w:rPr>
          <w:rtl w:val="0"/>
        </w:rPr>
        <w:t xml:space="preserve">It’s the perfect tool when your brain’s tired and the “Sign up now” button just isn’t cutting it.</w:t>
      </w:r>
    </w:p>
    <w:p w:rsidR="00000000" w:rsidDel="00000000" w:rsidP="00000000" w:rsidRDefault="00000000" w:rsidRPr="00000000" w14:paraId="000000FE">
      <w:pPr>
        <w:spacing w:after="240" w:before="240" w:lineRule="auto"/>
        <w:rPr/>
      </w:pPr>
      <w:r w:rsidDel="00000000" w:rsidR="00000000" w:rsidRPr="00000000">
        <w:rPr>
          <w:b w:val="1"/>
          <w:rtl w:val="0"/>
        </w:rPr>
        <w:t xml:space="preserve">You’ll find it waiting for you inside your Members Area.</w:t>
        <w:br w:type="textWrapping"/>
      </w:r>
      <w:r w:rsidDel="00000000" w:rsidR="00000000" w:rsidRPr="00000000">
        <w:rPr>
          <w:rtl w:val="0"/>
        </w:rPr>
        <w:t xml:space="preserve">Just head over there, download the worksheet, and keep it handy whenever you’re writing.</w:t>
      </w:r>
    </w:p>
    <w:p w:rsidR="00000000" w:rsidDel="00000000" w:rsidP="00000000" w:rsidRDefault="00000000" w:rsidRPr="00000000" w14:paraId="000000FF">
      <w:pPr>
        <w:spacing w:after="240" w:before="240" w:lineRule="auto"/>
        <w:rPr/>
      </w:pPr>
      <w:r w:rsidDel="00000000" w:rsidR="00000000" w:rsidRPr="00000000">
        <w:rPr>
          <w:rtl w:val="0"/>
        </w:rPr>
        <w:t xml:space="preserve">Whether your readers are stuck, hopeful, curious, or just need a little encouragement—this sheet’s got you covered.</w:t>
      </w:r>
    </w:p>
    <w:p w:rsidR="00000000" w:rsidDel="00000000" w:rsidP="00000000" w:rsidRDefault="00000000" w:rsidRPr="00000000" w14:paraId="00000100">
      <w:pPr>
        <w:spacing w:after="240" w:before="240" w:lineRule="auto"/>
        <w:rPr/>
      </w:pPr>
      <w:r w:rsidDel="00000000" w:rsidR="00000000" w:rsidRPr="00000000">
        <w:rPr>
          <w:rtl w:val="0"/>
        </w:rPr>
      </w:r>
    </w:p>
    <w:p w:rsidR="00000000" w:rsidDel="00000000" w:rsidP="00000000" w:rsidRDefault="00000000" w:rsidRPr="00000000" w14:paraId="00000101">
      <w:pPr>
        <w:pStyle w:val="Heading2"/>
        <w:keepNext w:val="0"/>
        <w:keepLines w:val="0"/>
        <w:spacing w:after="80" w:before="280" w:lineRule="auto"/>
        <w:rPr/>
      </w:pPr>
      <w:bookmarkStart w:colFirst="0" w:colLast="0" w:name="_gp6tudlqqwt8" w:id="42"/>
      <w:bookmarkEnd w:id="42"/>
      <w:r w:rsidDel="00000000" w:rsidR="00000000" w:rsidRPr="00000000">
        <w:rPr>
          <w:rtl w:val="0"/>
        </w:rPr>
        <w:t xml:space="preserve">Bonus: Emotional Story Hook Library</w:t>
      </w:r>
    </w:p>
    <w:p w:rsidR="00000000" w:rsidDel="00000000" w:rsidP="00000000" w:rsidRDefault="00000000" w:rsidRPr="00000000" w14:paraId="00000102">
      <w:pPr>
        <w:spacing w:after="240" w:before="240" w:lineRule="auto"/>
        <w:rPr/>
      </w:pPr>
      <w:r w:rsidDel="00000000" w:rsidR="00000000" w:rsidRPr="00000000">
        <w:rPr>
          <w:rtl w:val="0"/>
        </w:rPr>
        <w:t xml:space="preserve">Let’s face it—starting a blog post is often the </w:t>
      </w:r>
      <w:r w:rsidDel="00000000" w:rsidR="00000000" w:rsidRPr="00000000">
        <w:rPr>
          <w:i w:val="1"/>
          <w:rtl w:val="0"/>
        </w:rPr>
        <w:t xml:space="preserve">hardest</w:t>
      </w:r>
      <w:r w:rsidDel="00000000" w:rsidR="00000000" w:rsidRPr="00000000">
        <w:rPr>
          <w:rtl w:val="0"/>
        </w:rPr>
        <w:t xml:space="preserve"> part.</w:t>
      </w:r>
    </w:p>
    <w:p w:rsidR="00000000" w:rsidDel="00000000" w:rsidP="00000000" w:rsidRDefault="00000000" w:rsidRPr="00000000" w14:paraId="00000103">
      <w:pPr>
        <w:spacing w:after="240" w:before="240" w:lineRule="auto"/>
        <w:rPr>
          <w:i w:val="1"/>
        </w:rPr>
      </w:pPr>
      <w:r w:rsidDel="00000000" w:rsidR="00000000" w:rsidRPr="00000000">
        <w:rPr>
          <w:rtl w:val="0"/>
        </w:rPr>
        <w:t xml:space="preserve">Your brain’s foggy. The cursor blinks like it’s judging you. And you’re left wondering, </w:t>
      </w:r>
      <w:r w:rsidDel="00000000" w:rsidR="00000000" w:rsidRPr="00000000">
        <w:rPr>
          <w:i w:val="1"/>
          <w:rtl w:val="0"/>
        </w:rPr>
        <w:t xml:space="preserve">“How do I even begin?”</w:t>
      </w:r>
    </w:p>
    <w:p w:rsidR="00000000" w:rsidDel="00000000" w:rsidP="00000000" w:rsidRDefault="00000000" w:rsidRPr="00000000" w14:paraId="00000104">
      <w:pPr>
        <w:spacing w:after="240" w:before="240" w:lineRule="auto"/>
        <w:rPr/>
      </w:pPr>
      <w:r w:rsidDel="00000000" w:rsidR="00000000" w:rsidRPr="00000000">
        <w:rPr>
          <w:rtl w:val="0"/>
        </w:rPr>
        <w:t xml:space="preserve">That’s where the </w:t>
      </w:r>
      <w:r w:rsidDel="00000000" w:rsidR="00000000" w:rsidRPr="00000000">
        <w:rPr>
          <w:b w:val="1"/>
          <w:rtl w:val="0"/>
        </w:rPr>
        <w:t xml:space="preserve">Emotional Story Hook Library</w:t>
      </w:r>
      <w:r w:rsidDel="00000000" w:rsidR="00000000" w:rsidRPr="00000000">
        <w:rPr>
          <w:rtl w:val="0"/>
        </w:rPr>
        <w:t xml:space="preserve"> comes in. It’s a curated collection of 50+ scroll-stopping opening lines designed to help you pull readers in from the very first sentence—without feeling fake or clickbaity.</w:t>
      </w:r>
    </w:p>
    <w:p w:rsidR="00000000" w:rsidDel="00000000" w:rsidP="00000000" w:rsidRDefault="00000000" w:rsidRPr="00000000" w14:paraId="00000105">
      <w:pPr>
        <w:spacing w:after="240" w:before="240" w:lineRule="auto"/>
        <w:rPr/>
      </w:pPr>
      <w:r w:rsidDel="00000000" w:rsidR="00000000" w:rsidRPr="00000000">
        <w:rPr>
          <w:rtl w:val="0"/>
        </w:rPr>
        <w:t xml:space="preserve">These openers are short. They’re punchy. And they’re built to stir curiosity, connection, or emotion right off the bat.</w:t>
      </w:r>
    </w:p>
    <w:p w:rsidR="00000000" w:rsidDel="00000000" w:rsidP="00000000" w:rsidRDefault="00000000" w:rsidRPr="00000000" w14:paraId="00000106">
      <w:pPr>
        <w:spacing w:after="240" w:before="240" w:lineRule="auto"/>
        <w:rPr/>
      </w:pPr>
      <w:r w:rsidDel="00000000" w:rsidR="00000000" w:rsidRPr="00000000">
        <w:rPr>
          <w:rtl w:val="0"/>
        </w:rPr>
        <w:t xml:space="preserve">They work especially well when you’re:</w:t>
      </w:r>
    </w:p>
    <w:p w:rsidR="00000000" w:rsidDel="00000000" w:rsidP="00000000" w:rsidRDefault="00000000" w:rsidRPr="00000000" w14:paraId="00000107">
      <w:pPr>
        <w:numPr>
          <w:ilvl w:val="0"/>
          <w:numId w:val="7"/>
        </w:numPr>
        <w:spacing w:after="0" w:afterAutospacing="0" w:before="240" w:lineRule="auto"/>
        <w:ind w:left="720" w:hanging="360"/>
      </w:pPr>
      <w:r w:rsidDel="00000000" w:rsidR="00000000" w:rsidRPr="00000000">
        <w:rPr>
          <w:rtl w:val="0"/>
        </w:rPr>
        <w:t xml:space="preserve">Writing personal stories or lessons</w:t>
        <w:br w:type="textWrapping"/>
      </w:r>
    </w:p>
    <w:p w:rsidR="00000000" w:rsidDel="00000000" w:rsidP="00000000" w:rsidRDefault="00000000" w:rsidRPr="00000000" w14:paraId="00000108">
      <w:pPr>
        <w:numPr>
          <w:ilvl w:val="0"/>
          <w:numId w:val="7"/>
        </w:numPr>
        <w:spacing w:after="0" w:afterAutospacing="0" w:before="0" w:beforeAutospacing="0" w:lineRule="auto"/>
        <w:ind w:left="720" w:hanging="360"/>
      </w:pPr>
      <w:r w:rsidDel="00000000" w:rsidR="00000000" w:rsidRPr="00000000">
        <w:rPr>
          <w:rtl w:val="0"/>
        </w:rPr>
        <w:t xml:space="preserve">Sharing a vulnerable moment or turning point</w:t>
        <w:br w:type="textWrapping"/>
      </w:r>
    </w:p>
    <w:p w:rsidR="00000000" w:rsidDel="00000000" w:rsidP="00000000" w:rsidRDefault="00000000" w:rsidRPr="00000000" w14:paraId="00000109">
      <w:pPr>
        <w:numPr>
          <w:ilvl w:val="0"/>
          <w:numId w:val="7"/>
        </w:numPr>
        <w:spacing w:after="240" w:before="0" w:beforeAutospacing="0" w:lineRule="auto"/>
        <w:ind w:left="720" w:hanging="360"/>
      </w:pPr>
      <w:r w:rsidDel="00000000" w:rsidR="00000000" w:rsidRPr="00000000">
        <w:rPr>
          <w:rtl w:val="0"/>
        </w:rPr>
        <w:t xml:space="preserve">Kicking off a how-to post with heart</w:t>
        <w:br w:type="textWrapping"/>
      </w:r>
    </w:p>
    <w:p w:rsidR="00000000" w:rsidDel="00000000" w:rsidP="00000000" w:rsidRDefault="00000000" w:rsidRPr="00000000" w14:paraId="0000010A">
      <w:pPr>
        <w:spacing w:after="240" w:before="240" w:lineRule="auto"/>
        <w:rPr/>
      </w:pPr>
      <w:r w:rsidDel="00000000" w:rsidR="00000000" w:rsidRPr="00000000">
        <w:rPr>
          <w:rtl w:val="0"/>
        </w:rPr>
        <w:t xml:space="preserve">To give you a taste, here’s a quick teaser of what’s inside:</w:t>
      </w:r>
    </w:p>
    <w:p w:rsidR="00000000" w:rsidDel="00000000" w:rsidP="00000000" w:rsidRDefault="00000000" w:rsidRPr="00000000" w14:paraId="0000010B">
      <w:pPr>
        <w:pStyle w:val="Heading4"/>
        <w:keepNext w:val="0"/>
        <w:keepLines w:val="0"/>
        <w:spacing w:after="40" w:before="240" w:lineRule="auto"/>
        <w:rPr>
          <w:sz w:val="22"/>
          <w:szCs w:val="22"/>
        </w:rPr>
      </w:pPr>
      <w:bookmarkStart w:colFirst="0" w:colLast="0" w:name="_dfpy7runiywl" w:id="43"/>
      <w:bookmarkEnd w:id="43"/>
      <w:r w:rsidDel="00000000" w:rsidR="00000000" w:rsidRPr="00000000">
        <w:rPr>
          <w:sz w:val="22"/>
          <w:szCs w:val="22"/>
          <w:rtl w:val="0"/>
        </w:rPr>
        <w:t xml:space="preserve">Preview from the Emotional Story Hook Library:</w:t>
      </w:r>
    </w:p>
    <w:p w:rsidR="00000000" w:rsidDel="00000000" w:rsidP="00000000" w:rsidRDefault="00000000" w:rsidRPr="00000000" w14:paraId="0000010C">
      <w:pPr>
        <w:spacing w:after="240" w:before="240" w:lineRule="auto"/>
        <w:ind w:left="600" w:right="600" w:firstLine="0"/>
        <w:rPr/>
      </w:pPr>
      <w:r w:rsidDel="00000000" w:rsidR="00000000" w:rsidRPr="00000000">
        <w:rPr>
          <w:rtl w:val="0"/>
        </w:rPr>
        <w:t xml:space="preserve">“I almost didn’t publish this post. Here’s why.”</w:t>
      </w:r>
    </w:p>
    <w:p w:rsidR="00000000" w:rsidDel="00000000" w:rsidP="00000000" w:rsidRDefault="00000000" w:rsidRPr="00000000" w14:paraId="0000010D">
      <w:pPr>
        <w:spacing w:after="240" w:before="240" w:lineRule="auto"/>
        <w:ind w:left="600" w:right="600" w:firstLine="0"/>
        <w:rPr/>
      </w:pPr>
      <w:r w:rsidDel="00000000" w:rsidR="00000000" w:rsidRPr="00000000">
        <w:rPr>
          <w:rtl w:val="0"/>
        </w:rPr>
        <w:t xml:space="preserve">“This wasn’t supposed to work. But it did.”</w:t>
      </w:r>
    </w:p>
    <w:p w:rsidR="00000000" w:rsidDel="00000000" w:rsidP="00000000" w:rsidRDefault="00000000" w:rsidRPr="00000000" w14:paraId="0000010E">
      <w:pPr>
        <w:spacing w:after="240" w:before="240" w:lineRule="auto"/>
        <w:ind w:left="600" w:right="600" w:firstLine="0"/>
        <w:rPr/>
      </w:pPr>
      <w:r w:rsidDel="00000000" w:rsidR="00000000" w:rsidRPr="00000000">
        <w:rPr>
          <w:rtl w:val="0"/>
        </w:rPr>
        <w:t xml:space="preserve">“It started with a mistake that turned into a message.”</w:t>
      </w:r>
    </w:p>
    <w:p w:rsidR="00000000" w:rsidDel="00000000" w:rsidP="00000000" w:rsidRDefault="00000000" w:rsidRPr="00000000" w14:paraId="0000010F">
      <w:pPr>
        <w:spacing w:after="240" w:before="240" w:lineRule="auto"/>
        <w:ind w:left="600" w:right="600" w:firstLine="0"/>
        <w:rPr/>
      </w:pPr>
      <w:r w:rsidDel="00000000" w:rsidR="00000000" w:rsidRPr="00000000">
        <w:rPr>
          <w:rtl w:val="0"/>
        </w:rPr>
        <w:t xml:space="preserve">“I wrote 1,200 words before realizing I was hiding the real story.”</w:t>
      </w:r>
    </w:p>
    <w:p w:rsidR="00000000" w:rsidDel="00000000" w:rsidP="00000000" w:rsidRDefault="00000000" w:rsidRPr="00000000" w14:paraId="00000110">
      <w:pPr>
        <w:spacing w:after="240" w:before="240" w:lineRule="auto"/>
        <w:ind w:left="600" w:right="600" w:firstLine="0"/>
        <w:rPr/>
      </w:pPr>
      <w:r w:rsidDel="00000000" w:rsidR="00000000" w:rsidRPr="00000000">
        <w:rPr>
          <w:rtl w:val="0"/>
        </w:rPr>
        <w:t xml:space="preserve">“I was ready to quit blogging—until this happened.”</w:t>
      </w:r>
    </w:p>
    <w:p w:rsidR="00000000" w:rsidDel="00000000" w:rsidP="00000000" w:rsidRDefault="00000000" w:rsidRPr="00000000" w14:paraId="00000111">
      <w:pPr>
        <w:spacing w:after="240" w:before="240" w:lineRule="auto"/>
        <w:rPr>
          <w:i w:val="1"/>
        </w:rPr>
      </w:pPr>
      <w:r w:rsidDel="00000000" w:rsidR="00000000" w:rsidRPr="00000000">
        <w:rPr>
          <w:rtl w:val="0"/>
        </w:rPr>
        <w:t xml:space="preserve">Each hook is designed to get your reader to lean in and think, </w:t>
      </w:r>
      <w:r w:rsidDel="00000000" w:rsidR="00000000" w:rsidRPr="00000000">
        <w:rPr>
          <w:i w:val="1"/>
          <w:rtl w:val="0"/>
        </w:rPr>
        <w:t xml:space="preserve">“Tell me more.”</w:t>
      </w:r>
    </w:p>
    <w:p w:rsidR="00000000" w:rsidDel="00000000" w:rsidP="00000000" w:rsidRDefault="00000000" w:rsidRPr="00000000" w14:paraId="00000112">
      <w:pPr>
        <w:rPr/>
      </w:pPr>
      <w:r w:rsidDel="00000000" w:rsidR="00000000" w:rsidRPr="00000000">
        <w:rPr>
          <w:rtl w:val="0"/>
        </w:rPr>
        <w:t xml:space="preserve">You’ll</w:t>
      </w:r>
      <w:r w:rsidDel="00000000" w:rsidR="00000000" w:rsidRPr="00000000">
        <w:rPr>
          <w:rtl w:val="0"/>
        </w:rPr>
        <w:t xml:space="preserve"> find hooks for every emoti</w:t>
      </w:r>
      <w:r w:rsidDel="00000000" w:rsidR="00000000" w:rsidRPr="00000000">
        <w:rPr>
          <w:rtl w:val="0"/>
        </w:rPr>
        <w:t xml:space="preserve">onal angle—hope, fear, humor, honesty, curiosity. Use them as-is or tweak them to match your style. Either way, they’ll help you stop dreading the intro and start writing with confidence.</w:t>
      </w:r>
    </w:p>
    <w:p w:rsidR="00000000" w:rsidDel="00000000" w:rsidP="00000000" w:rsidRDefault="00000000" w:rsidRPr="00000000" w14:paraId="00000113">
      <w:pPr>
        <w:spacing w:after="240" w:before="240" w:lineRule="auto"/>
        <w:rPr/>
      </w:pPr>
      <w:r w:rsidDel="00000000" w:rsidR="00000000" w:rsidRPr="00000000">
        <w:rPr>
          <w:b w:val="1"/>
          <w:rtl w:val="0"/>
        </w:rPr>
        <w:t xml:space="preserve">You can download the full Emotional Story Hook Library right inside your Members Area.</w:t>
        <w:br w:type="textWrapping"/>
      </w:r>
      <w:r w:rsidDel="00000000" w:rsidR="00000000" w:rsidRPr="00000000">
        <w:rPr>
          <w:rtl w:val="0"/>
        </w:rPr>
        <w:t xml:space="preserve"> It’s ready for you when you’re ready to write something that truly connects.</w:t>
      </w:r>
    </w:p>
    <w:p w:rsidR="00000000" w:rsidDel="00000000" w:rsidP="00000000" w:rsidRDefault="00000000" w:rsidRPr="00000000" w14:paraId="00000114">
      <w:pPr>
        <w:pStyle w:val="Heading2"/>
        <w:keepNext w:val="0"/>
        <w:keepLines w:val="0"/>
        <w:spacing w:after="80" w:before="280" w:lineRule="auto"/>
        <w:rPr/>
      </w:pPr>
      <w:bookmarkStart w:colFirst="0" w:colLast="0" w:name="_d9fu65t7n8kx" w:id="44"/>
      <w:bookmarkEnd w:id="44"/>
      <w:r w:rsidDel="00000000" w:rsidR="00000000" w:rsidRPr="00000000">
        <w:rPr>
          <w:rtl w:val="0"/>
        </w:rPr>
        <w:t xml:space="preserve">QUICK RECAP: Your Emotional Trigger Toolkit</w:t>
      </w:r>
    </w:p>
    <w:p w:rsidR="00000000" w:rsidDel="00000000" w:rsidP="00000000" w:rsidRDefault="00000000" w:rsidRPr="00000000" w14:paraId="00000115">
      <w:pPr>
        <w:rPr/>
      </w:pPr>
      <w:r w:rsidDel="00000000" w:rsidR="00000000" w:rsidRPr="00000000">
        <w:rPr>
          <w:rtl w:val="0"/>
        </w:rPr>
        <w:t xml:space="preserve">Need a fast refresher? Here’s a snapshot of everything this guide equips you with:</w:t>
      </w:r>
    </w:p>
    <w:p w:rsidR="00000000" w:rsidDel="00000000" w:rsidP="00000000" w:rsidRDefault="00000000" w:rsidRPr="00000000" w14:paraId="00000116">
      <w:pPr>
        <w:numPr>
          <w:ilvl w:val="0"/>
          <w:numId w:val="20"/>
        </w:numPr>
        <w:spacing w:after="0" w:afterAutospacing="0"/>
        <w:ind w:left="720" w:hanging="360"/>
      </w:pPr>
      <w:r w:rsidDel="00000000" w:rsidR="00000000" w:rsidRPr="00000000">
        <w:rPr>
          <w:b w:val="1"/>
          <w:rtl w:val="0"/>
        </w:rPr>
        <w:t xml:space="preserve">The 5 Emotional Triggers</w:t>
      </w:r>
      <w:r w:rsidDel="00000000" w:rsidR="00000000" w:rsidRPr="00000000">
        <w:rPr>
          <w:rtl w:val="0"/>
        </w:rPr>
        <w:t xml:space="preserve"> that make your content resonate and stick (belonging, relief, hope, humor, empathy)</w:t>
        <w:br w:type="textWrapping"/>
      </w:r>
    </w:p>
    <w:p w:rsidR="00000000" w:rsidDel="00000000" w:rsidP="00000000" w:rsidRDefault="00000000" w:rsidRPr="00000000" w14:paraId="00000117">
      <w:pPr>
        <w:numPr>
          <w:ilvl w:val="0"/>
          <w:numId w:val="20"/>
        </w:numPr>
        <w:spacing w:after="0" w:afterAutospacing="0" w:before="0" w:beforeAutospacing="0"/>
        <w:ind w:left="720" w:hanging="360"/>
      </w:pPr>
      <w:r w:rsidDel="00000000" w:rsidR="00000000" w:rsidRPr="00000000">
        <w:rPr>
          <w:b w:val="1"/>
          <w:rtl w:val="0"/>
        </w:rPr>
        <w:t xml:space="preserve">CTA Templates</w:t>
      </w:r>
      <w:r w:rsidDel="00000000" w:rsidR="00000000" w:rsidRPr="00000000">
        <w:rPr>
          <w:rtl w:val="0"/>
        </w:rPr>
        <w:t xml:space="preserve"> that invite your reader forward with warmth, not pressure</w:t>
        <w:br w:type="textWrapping"/>
      </w:r>
    </w:p>
    <w:p w:rsidR="00000000" w:rsidDel="00000000" w:rsidP="00000000" w:rsidRDefault="00000000" w:rsidRPr="00000000" w14:paraId="00000118">
      <w:pPr>
        <w:numPr>
          <w:ilvl w:val="0"/>
          <w:numId w:val="20"/>
        </w:numPr>
        <w:spacing w:after="0" w:afterAutospacing="0" w:before="0" w:beforeAutospacing="0"/>
        <w:ind w:left="720" w:hanging="360"/>
      </w:pPr>
      <w:r w:rsidDel="00000000" w:rsidR="00000000" w:rsidRPr="00000000">
        <w:rPr>
          <w:b w:val="1"/>
          <w:rtl w:val="0"/>
        </w:rPr>
        <w:t xml:space="preserve">Prewritten Phrases and Examples</w:t>
      </w:r>
      <w:r w:rsidDel="00000000" w:rsidR="00000000" w:rsidRPr="00000000">
        <w:rPr>
          <w:rtl w:val="0"/>
        </w:rPr>
        <w:t xml:space="preserve"> so you can save time and stay emotionally grounded in your message</w:t>
        <w:br w:type="textWrapping"/>
      </w:r>
    </w:p>
    <w:p w:rsidR="00000000" w:rsidDel="00000000" w:rsidP="00000000" w:rsidRDefault="00000000" w:rsidRPr="00000000" w14:paraId="00000119">
      <w:pPr>
        <w:numPr>
          <w:ilvl w:val="0"/>
          <w:numId w:val="20"/>
        </w:numPr>
        <w:spacing w:after="0" w:afterAutospacing="0" w:before="0" w:beforeAutospacing="0"/>
        <w:ind w:left="720" w:hanging="360"/>
      </w:pPr>
      <w:r w:rsidDel="00000000" w:rsidR="00000000" w:rsidRPr="00000000">
        <w:rPr>
          <w:b w:val="1"/>
          <w:rtl w:val="0"/>
        </w:rPr>
        <w:t xml:space="preserve">Bonus: Story Hook Library</w:t>
      </w:r>
      <w:r w:rsidDel="00000000" w:rsidR="00000000" w:rsidRPr="00000000">
        <w:rPr>
          <w:rtl w:val="0"/>
        </w:rPr>
        <w:t xml:space="preserve"> with high-impact intros that help you start strong—even when you don’t know what to say</w:t>
        <w:br w:type="textWrapping"/>
      </w:r>
    </w:p>
    <w:p w:rsidR="00000000" w:rsidDel="00000000" w:rsidP="00000000" w:rsidRDefault="00000000" w:rsidRPr="00000000" w14:paraId="0000011A">
      <w:pPr>
        <w:numPr>
          <w:ilvl w:val="0"/>
          <w:numId w:val="20"/>
        </w:numPr>
        <w:spacing w:before="0" w:beforeAutospacing="0"/>
        <w:ind w:left="720" w:hanging="360"/>
      </w:pPr>
      <w:r w:rsidDel="00000000" w:rsidR="00000000" w:rsidRPr="00000000">
        <w:rPr>
          <w:b w:val="1"/>
          <w:rtl w:val="0"/>
        </w:rPr>
        <w:t xml:space="preserve">Bonus Worksheets</w:t>
      </w:r>
      <w:r w:rsidDel="00000000" w:rsidR="00000000" w:rsidRPr="00000000">
        <w:rPr>
          <w:rtl w:val="0"/>
        </w:rPr>
        <w:t xml:space="preserve"> to guide your writing flow on the days when your words don’t come easy</w:t>
        <w:br w:type="textWrapping"/>
      </w:r>
    </w:p>
    <w:p w:rsidR="00000000" w:rsidDel="00000000" w:rsidP="00000000" w:rsidRDefault="00000000" w:rsidRPr="00000000" w14:paraId="0000011B">
      <w:pPr>
        <w:rPr/>
      </w:pPr>
      <w:r w:rsidDel="00000000" w:rsidR="00000000" w:rsidRPr="00000000">
        <w:rPr>
          <w:rtl w:val="0"/>
        </w:rPr>
        <w:t xml:space="preserve">Keep this toolkit close. You’ll come back to it again and again.</w:t>
      </w:r>
    </w:p>
    <w:p w:rsidR="00000000" w:rsidDel="00000000" w:rsidP="00000000" w:rsidRDefault="00000000" w:rsidRPr="00000000" w14:paraId="0000011C">
      <w:pPr>
        <w:pStyle w:val="Heading2"/>
        <w:keepNext w:val="0"/>
        <w:keepLines w:val="0"/>
        <w:spacing w:after="80" w:before="280" w:lineRule="auto"/>
        <w:rPr/>
      </w:pPr>
      <w:bookmarkStart w:colFirst="0" w:colLast="0" w:name="_8kr3rrhx4emu" w:id="45"/>
      <w:bookmarkEnd w:id="45"/>
      <w:r w:rsidDel="00000000" w:rsidR="00000000" w:rsidRPr="00000000">
        <w:rPr>
          <w:rtl w:val="0"/>
        </w:rPr>
        <w:t xml:space="preserve">CONCLUSION: Write Like You Mean It</w:t>
      </w:r>
    </w:p>
    <w:p w:rsidR="00000000" w:rsidDel="00000000" w:rsidP="00000000" w:rsidRDefault="00000000" w:rsidRPr="00000000" w14:paraId="0000011D">
      <w:pPr>
        <w:rPr/>
      </w:pPr>
      <w:r w:rsidDel="00000000" w:rsidR="00000000" w:rsidRPr="00000000">
        <w:rPr>
          <w:rtl w:val="0"/>
        </w:rPr>
        <w:t xml:space="preserve">Here’s the truth: blogging isn’t just about keywords, content calendars, or clever tips.</w:t>
      </w:r>
    </w:p>
    <w:p w:rsidR="00000000" w:rsidDel="00000000" w:rsidP="00000000" w:rsidRDefault="00000000" w:rsidRPr="00000000" w14:paraId="0000011E">
      <w:pPr>
        <w:rPr/>
      </w:pPr>
      <w:r w:rsidDel="00000000" w:rsidR="00000000" w:rsidRPr="00000000">
        <w:rPr>
          <w:rtl w:val="0"/>
        </w:rPr>
        <w:t xml:space="preserve">It’s about people.</w:t>
        <w:br w:type="textWrapping"/>
        <w:t xml:space="preserve">People who are scrolling through hard days, looking for something that makes them feel understood—even for just a moment.</w:t>
      </w:r>
    </w:p>
    <w:p w:rsidR="00000000" w:rsidDel="00000000" w:rsidP="00000000" w:rsidRDefault="00000000" w:rsidRPr="00000000" w14:paraId="0000011F">
      <w:pPr>
        <w:rPr/>
      </w:pPr>
      <w:r w:rsidDel="00000000" w:rsidR="00000000" w:rsidRPr="00000000">
        <w:rPr>
          <w:rtl w:val="0"/>
        </w:rPr>
        <w:t xml:space="preserve">When you write with emotion, you’re not just giving advice.</w:t>
        <w:br w:type="textWrapping"/>
        <w:t xml:space="preserve"> You’re giving </w:t>
      </w:r>
      <w:r w:rsidDel="00000000" w:rsidR="00000000" w:rsidRPr="00000000">
        <w:rPr>
          <w:i w:val="1"/>
          <w:rtl w:val="0"/>
        </w:rPr>
        <w:t xml:space="preserve">relief.</w:t>
        <w:br w:type="textWrapping"/>
      </w:r>
      <w:r w:rsidDel="00000000" w:rsidR="00000000" w:rsidRPr="00000000">
        <w:rPr>
          <w:rtl w:val="0"/>
        </w:rPr>
        <w:t xml:space="preserve"> You’re giving </w:t>
      </w:r>
      <w:r w:rsidDel="00000000" w:rsidR="00000000" w:rsidRPr="00000000">
        <w:rPr>
          <w:i w:val="1"/>
          <w:rtl w:val="0"/>
        </w:rPr>
        <w:t xml:space="preserve">hope.</w:t>
        <w:br w:type="textWrapping"/>
      </w:r>
      <w:r w:rsidDel="00000000" w:rsidR="00000000" w:rsidRPr="00000000">
        <w:rPr>
          <w:rtl w:val="0"/>
        </w:rPr>
        <w:t xml:space="preserve"> You’re giving </w:t>
      </w:r>
      <w:r w:rsidDel="00000000" w:rsidR="00000000" w:rsidRPr="00000000">
        <w:rPr>
          <w:i w:val="1"/>
          <w:rtl w:val="0"/>
        </w:rPr>
        <w:t xml:space="preserve">someone out there</w:t>
      </w:r>
      <w:r w:rsidDel="00000000" w:rsidR="00000000" w:rsidRPr="00000000">
        <w:rPr>
          <w:rtl w:val="0"/>
        </w:rPr>
        <w:t xml:space="preserve"> a reason to believe in what’s possible.</w:t>
      </w:r>
    </w:p>
    <w:p w:rsidR="00000000" w:rsidDel="00000000" w:rsidP="00000000" w:rsidRDefault="00000000" w:rsidRPr="00000000" w14:paraId="00000120">
      <w:pPr>
        <w:rPr/>
      </w:pPr>
      <w:r w:rsidDel="00000000" w:rsidR="00000000" w:rsidRPr="00000000">
        <w:rPr>
          <w:rtl w:val="0"/>
        </w:rPr>
        <w:t xml:space="preserve">So don’t wait to feel “ready.”</w:t>
        <w:br w:type="textWrapping"/>
        <w:t xml:space="preserve"> You already are.</w:t>
      </w:r>
    </w:p>
    <w:p w:rsidR="00000000" w:rsidDel="00000000" w:rsidP="00000000" w:rsidRDefault="00000000" w:rsidRPr="00000000" w14:paraId="00000121">
      <w:pPr>
        <w:rPr/>
      </w:pPr>
      <w:r w:rsidDel="00000000" w:rsidR="00000000" w:rsidRPr="00000000">
        <w:rPr>
          <w:rtl w:val="0"/>
        </w:rPr>
        <w:t xml:space="preserve">Grab a hook from the Story Library.</w:t>
        <w:br w:type="textWrapping"/>
        <w:t xml:space="preserve"> Choose a CTA that meets your reader where they are.</w:t>
        <w:br w:type="textWrapping"/>
        <w:t xml:space="preserve"> Then hit publish—with heart.</w:t>
      </w:r>
    </w:p>
    <w:p w:rsidR="00000000" w:rsidDel="00000000" w:rsidP="00000000" w:rsidRDefault="00000000" w:rsidRPr="00000000" w14:paraId="00000122">
      <w:pPr>
        <w:rPr/>
      </w:pPr>
      <w:r w:rsidDel="00000000" w:rsidR="00000000" w:rsidRPr="00000000">
        <w:rPr>
          <w:rtl w:val="0"/>
        </w:rPr>
        <w:t xml:space="preserve">Want to take your emotional storytelling even further?</w:t>
      </w:r>
    </w:p>
    <w:p w:rsidR="00000000" w:rsidDel="00000000" w:rsidP="00000000" w:rsidRDefault="00000000" w:rsidRPr="00000000" w14:paraId="00000123">
      <w:pPr>
        <w:rPr/>
      </w:pPr>
      <w:r w:rsidDel="00000000" w:rsidR="00000000" w:rsidRPr="00000000">
        <w:rPr>
          <w:rtl w:val="0"/>
        </w:rPr>
        <w:t xml:space="preserve">Download the </w:t>
      </w:r>
      <w:r w:rsidDel="00000000" w:rsidR="00000000" w:rsidRPr="00000000">
        <w:rPr>
          <w:rFonts w:ascii="Roboto Serif" w:cs="Roboto Serif" w:eastAsia="Roboto Serif" w:hAnsi="Roboto Serif"/>
          <w:b w:val="1"/>
          <w:rtl w:val="0"/>
        </w:rPr>
        <w:t xml:space="preserve">Emotional Story Hook Library</w:t>
      </w:r>
      <w:r w:rsidDel="00000000" w:rsidR="00000000" w:rsidRPr="00000000">
        <w:rPr>
          <w:rtl w:val="0"/>
        </w:rPr>
        <w:t xml:space="preserve">—you’ll get 50+ high-impact openers and prompts that make starting your next post easier (and way more powerful).</w:t>
      </w:r>
    </w:p>
    <w:p w:rsidR="00000000" w:rsidDel="00000000" w:rsidP="00000000" w:rsidRDefault="00000000" w:rsidRPr="00000000" w14:paraId="00000124">
      <w:pPr>
        <w:rPr/>
      </w:pPr>
      <w:r w:rsidDel="00000000" w:rsidR="00000000" w:rsidRPr="00000000">
        <w:rPr>
          <w:rtl w:val="0"/>
        </w:rPr>
        <w:t xml:space="preserve">Write like someone’s listening—because they are.</w:t>
        <w:br w:type="textWrapping"/>
        <w:t xml:space="preserve"> And if this guide helped you write something you're proud of, tell me. I’d love to hear about it. Or better yet—share this with a friend who writes from the heart, just like you.</w:t>
      </w:r>
    </w:p>
    <w:p w:rsidR="00000000" w:rsidDel="00000000" w:rsidP="00000000" w:rsidRDefault="00000000" w:rsidRPr="00000000" w14:paraId="00000125">
      <w:pPr>
        <w:rPr/>
      </w:pPr>
      <w:r w:rsidDel="00000000" w:rsidR="00000000" w:rsidRPr="00000000">
        <w:rPr>
          <w:rtl w:val="0"/>
        </w:rPr>
        <w:t xml:space="preserve">Let’s keep going. Together.</w:t>
      </w:r>
    </w:p>
    <w:p w:rsidR="00000000" w:rsidDel="00000000" w:rsidP="00000000" w:rsidRDefault="00000000" w:rsidRPr="00000000" w14:paraId="00000126">
      <w:pPr>
        <w:spacing w:after="240" w:before="240" w:lineRule="auto"/>
        <w:rPr>
          <w:rFonts w:ascii="Roboto Serif" w:cs="Roboto Serif" w:eastAsia="Roboto Serif" w:hAnsi="Roboto Serif"/>
        </w:rPr>
      </w:pPr>
      <w:r w:rsidDel="00000000" w:rsidR="00000000" w:rsidRPr="00000000">
        <w:rPr>
          <w:rtl w:val="0"/>
        </w:rPr>
      </w:r>
    </w:p>
    <w:p w:rsidR="00000000" w:rsidDel="00000000" w:rsidP="00000000" w:rsidRDefault="00000000" w:rsidRPr="00000000" w14:paraId="00000127">
      <w:pPr>
        <w:spacing w:after="240" w:before="240" w:lineRule="auto"/>
        <w:rPr/>
      </w:pPr>
      <w:r w:rsidDel="00000000" w:rsidR="00000000" w:rsidRPr="00000000">
        <w:rPr>
          <w:rtl w:val="0"/>
        </w:rPr>
        <w:t xml:space="preserve">Did this guide help you write something you're proud of? I’d love to hear how it worked for you. Drop me a note—or share it with a blogging friend who needs this too.</w:t>
      </w: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sectPr>
      <w:footerReference r:id="rId9" w:type="default"/>
      <w:pgSz w:h="15840" w:w="12240"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2B">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40" w:before="24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