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v8tzdp56ftt2" w:id="0"/>
      <w:bookmarkEnd w:id="0"/>
      <w:r w:rsidDel="00000000" w:rsidR="00000000" w:rsidRPr="00000000">
        <w:rPr>
          <w:rtl w:val="0"/>
        </w:rPr>
        <w:t xml:space="preserve">Google Search Ads – BS QuickGrow Pack</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pStyle w:val="Heading3"/>
        <w:keepNext w:val="0"/>
        <w:keepLines w:val="0"/>
        <w:spacing w:after="80" w:lineRule="auto"/>
        <w:rPr>
          <w:sz w:val="26"/>
          <w:szCs w:val="26"/>
        </w:rPr>
      </w:pPr>
      <w:bookmarkStart w:colFirst="0" w:colLast="0" w:name="_8z4r8sk9pijt" w:id="1"/>
      <w:bookmarkEnd w:id="1"/>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When someone is searching on Google, they’re not just browsing — they’re ready for answers.</w:t>
        <w:br w:type="textWrapping"/>
        <w:t xml:space="preserve"> These ads are designed to meet that intent head-on, grab attention in a single line, and guide the reader to the </w:t>
      </w:r>
      <w:r w:rsidDel="00000000" w:rsidR="00000000" w:rsidRPr="00000000">
        <w:rPr>
          <w:b w:val="1"/>
          <w:rtl w:val="0"/>
        </w:rPr>
        <w:t xml:space="preserve">Blogger’s Success QuickGrow Pack</w:t>
      </w:r>
      <w:r w:rsidDel="00000000" w:rsidR="00000000" w:rsidRPr="00000000">
        <w:rPr>
          <w:rtl w:val="0"/>
        </w:rPr>
        <w:t xml:space="preserve"> as the </w:t>
      </w:r>
      <w:r w:rsidDel="00000000" w:rsidR="00000000" w:rsidRPr="00000000">
        <w:rPr>
          <w:b w:val="1"/>
          <w:rtl w:val="0"/>
        </w:rPr>
        <w:t xml:space="preserve">fastest, simplest solution</w:t>
      </w:r>
      <w:r w:rsidDel="00000000" w:rsidR="00000000" w:rsidRPr="00000000">
        <w:rPr>
          <w:rtl w:val="0"/>
        </w:rPr>
        <w:t xml:space="preserve"> to start growing their blog without overwhelm.</w:t>
      </w:r>
    </w:p>
    <w:p w:rsidR="00000000" w:rsidDel="00000000" w:rsidP="00000000" w:rsidRDefault="00000000" w:rsidRPr="00000000" w14:paraId="00000017">
      <w:pPr>
        <w:rPr/>
      </w:pPr>
      <w:r w:rsidDel="00000000" w:rsidR="00000000" w:rsidRPr="00000000">
        <w:rPr>
          <w:rtl w:val="0"/>
        </w:rPr>
        <w:t xml:space="preserve">Each ad focuses on </w:t>
      </w:r>
      <w:r w:rsidDel="00000000" w:rsidR="00000000" w:rsidRPr="00000000">
        <w:rPr>
          <w:b w:val="1"/>
          <w:rtl w:val="0"/>
        </w:rPr>
        <w:t xml:space="preserve">growth without the grind</w:t>
      </w:r>
      <w:r w:rsidDel="00000000" w:rsidR="00000000" w:rsidRPr="00000000">
        <w:rPr>
          <w:rtl w:val="0"/>
        </w:rPr>
        <w:t xml:space="preserve">, </w:t>
      </w:r>
      <w:r w:rsidDel="00000000" w:rsidR="00000000" w:rsidRPr="00000000">
        <w:rPr>
          <w:b w:val="1"/>
          <w:rtl w:val="0"/>
        </w:rPr>
        <w:t xml:space="preserve">minimum viable tools</w:t>
      </w:r>
      <w:r w:rsidDel="00000000" w:rsidR="00000000" w:rsidRPr="00000000">
        <w:rPr>
          <w:rtl w:val="0"/>
        </w:rPr>
        <w:t xml:space="preserve">, and a </w:t>
      </w:r>
      <w:r w:rsidDel="00000000" w:rsidR="00000000" w:rsidRPr="00000000">
        <w:rPr>
          <w:b w:val="1"/>
          <w:rtl w:val="0"/>
        </w:rPr>
        <w:t xml:space="preserve">budget-friendly entry point</w:t>
      </w:r>
      <w:r w:rsidDel="00000000" w:rsidR="00000000" w:rsidRPr="00000000">
        <w:rPr>
          <w:rtl w:val="0"/>
        </w:rPr>
        <w:t xml:space="preserve"> — perfect for bloggers who skipped the full Accelerator System but still want real progress.</w:t>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pPr>
      <w:bookmarkStart w:colFirst="0" w:colLast="0" w:name="_o6spp02kkr0v" w:id="2"/>
      <w:bookmarkEnd w:id="2"/>
      <w:r w:rsidDel="00000000" w:rsidR="00000000" w:rsidRPr="00000000">
        <w:rPr>
          <w:rtl w:val="0"/>
        </w:rPr>
        <w:t xml:space="preserve">12 High-Impact Google Search Ads</w:t>
      </w:r>
    </w:p>
    <w:p w:rsidR="00000000" w:rsidDel="00000000" w:rsidP="00000000" w:rsidRDefault="00000000" w:rsidRPr="00000000" w14:paraId="0000001A">
      <w:pPr>
        <w:rPr/>
      </w:pPr>
      <w:r w:rsidDel="00000000" w:rsidR="00000000" w:rsidRPr="00000000">
        <w:rPr>
          <w:b w:val="1"/>
          <w:rtl w:val="0"/>
        </w:rPr>
        <w:t xml:space="preserve">Ad 1</w:t>
        <w:br w:type="textWrapping"/>
      </w:r>
      <w:r w:rsidDel="00000000" w:rsidR="00000000" w:rsidRPr="00000000">
        <w:rPr>
          <w:rtl w:val="0"/>
        </w:rPr>
        <w:t xml:space="preserve"> </w:t>
      </w:r>
      <w:r w:rsidDel="00000000" w:rsidR="00000000" w:rsidRPr="00000000">
        <w:rPr>
          <w:b w:val="1"/>
          <w:rtl w:val="0"/>
        </w:rPr>
        <w:t xml:space="preserve">Headline:</w:t>
      </w:r>
      <w:r w:rsidDel="00000000" w:rsidR="00000000" w:rsidRPr="00000000">
        <w:rPr>
          <w:rtl w:val="0"/>
        </w:rPr>
        <w:t xml:space="preserve"> Start Growing Your Blog Today</w:t>
        <w:br w:type="textWrapping"/>
        <w:t xml:space="preserve"> </w:t>
      </w:r>
      <w:r w:rsidDel="00000000" w:rsidR="00000000" w:rsidRPr="00000000">
        <w:rPr>
          <w:b w:val="1"/>
          <w:rtl w:val="0"/>
        </w:rPr>
        <w:t xml:space="preserve">Description:</w:t>
      </w:r>
      <w:r w:rsidDel="00000000" w:rsidR="00000000" w:rsidRPr="00000000">
        <w:rPr>
          <w:rtl w:val="0"/>
        </w:rPr>
        <w:t xml:space="preserve"> QuickGrow gives you the essentials: content ideas, email starter kit, and a 30-day plan. No fluff. Just growth.</w:t>
        <w:br w:type="textWrapping"/>
        <w:t xml:space="preserve"> </w:t>
      </w:r>
      <w:r w:rsidDel="00000000" w:rsidR="00000000" w:rsidRPr="00000000">
        <w:rPr>
          <w:b w:val="1"/>
          <w:rtl w:val="0"/>
        </w:rPr>
        <w:t xml:space="preserve">CTA:</w:t>
      </w:r>
      <w:r w:rsidDel="00000000" w:rsidR="00000000" w:rsidRPr="00000000">
        <w:rPr>
          <w:rtl w:val="0"/>
        </w:rPr>
        <w:t xml:space="preserve"> Grab QuickGrow Now</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rPr/>
      </w:pPr>
      <w:r w:rsidDel="00000000" w:rsidR="00000000" w:rsidRPr="00000000">
        <w:rPr>
          <w:b w:val="1"/>
          <w:rtl w:val="0"/>
        </w:rPr>
        <w:t xml:space="preserve">Ad 2</w:t>
        <w:br w:type="textWrapping"/>
      </w:r>
      <w:r w:rsidDel="00000000" w:rsidR="00000000" w:rsidRPr="00000000">
        <w:rPr>
          <w:rtl w:val="0"/>
        </w:rPr>
        <w:t xml:space="preserve"> </w:t>
      </w:r>
      <w:r w:rsidDel="00000000" w:rsidR="00000000" w:rsidRPr="00000000">
        <w:rPr>
          <w:b w:val="1"/>
          <w:rtl w:val="0"/>
        </w:rPr>
        <w:t xml:space="preserve">Headline:</w:t>
      </w:r>
      <w:r w:rsidDel="00000000" w:rsidR="00000000" w:rsidRPr="00000000">
        <w:rPr>
          <w:rtl w:val="0"/>
        </w:rPr>
        <w:t xml:space="preserve"> The Minimum System for Maximum Growth</w:t>
        <w:br w:type="textWrapping"/>
        <w:t xml:space="preserve"> </w:t>
      </w:r>
      <w:r w:rsidDel="00000000" w:rsidR="00000000" w:rsidRPr="00000000">
        <w:rPr>
          <w:b w:val="1"/>
          <w:rtl w:val="0"/>
        </w:rPr>
        <w:t xml:space="preserve">Description:</w:t>
      </w:r>
      <w:r w:rsidDel="00000000" w:rsidR="00000000" w:rsidRPr="00000000">
        <w:rPr>
          <w:rtl w:val="0"/>
        </w:rPr>
        <w:t xml:space="preserve"> You don’t need 40 templates. You need the 3 that move the needle. Get the pack that keeps you consistent and growing.</w:t>
        <w:br w:type="textWrapping"/>
        <w:t xml:space="preserve"> </w:t>
      </w:r>
      <w:r w:rsidDel="00000000" w:rsidR="00000000" w:rsidRPr="00000000">
        <w:rPr>
          <w:b w:val="1"/>
          <w:rtl w:val="0"/>
        </w:rPr>
        <w:t xml:space="preserve">CTA:</w:t>
      </w:r>
      <w:r w:rsidDel="00000000" w:rsidR="00000000" w:rsidRPr="00000000">
        <w:rPr>
          <w:rtl w:val="0"/>
        </w:rPr>
        <w:t xml:space="preserve"> Get the Essentials</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Ad 3</w:t>
        <w:br w:type="textWrapping"/>
      </w:r>
      <w:r w:rsidDel="00000000" w:rsidR="00000000" w:rsidRPr="00000000">
        <w:rPr>
          <w:rtl w:val="0"/>
        </w:rPr>
        <w:t xml:space="preserve"> </w:t>
      </w:r>
      <w:r w:rsidDel="00000000" w:rsidR="00000000" w:rsidRPr="00000000">
        <w:rPr>
          <w:b w:val="1"/>
          <w:rtl w:val="0"/>
        </w:rPr>
        <w:t xml:space="preserve">Headline:</w:t>
      </w:r>
      <w:r w:rsidDel="00000000" w:rsidR="00000000" w:rsidRPr="00000000">
        <w:rPr>
          <w:rtl w:val="0"/>
        </w:rPr>
        <w:t xml:space="preserve"> Blogging Without Burnout</w:t>
        <w:br w:type="textWrapping"/>
        <w:t xml:space="preserve"> </w:t>
      </w:r>
      <w:r w:rsidDel="00000000" w:rsidR="00000000" w:rsidRPr="00000000">
        <w:rPr>
          <w:b w:val="1"/>
          <w:rtl w:val="0"/>
        </w:rPr>
        <w:t xml:space="preserve">Description:</w:t>
      </w:r>
      <w:r w:rsidDel="00000000" w:rsidR="00000000" w:rsidRPr="00000000">
        <w:rPr>
          <w:rtl w:val="0"/>
        </w:rPr>
        <w:t xml:space="preserve"> Stay visible and publish consistently without feeling overwhelmed. 50+ post ideas + calendar + CTA swipes.</w:t>
        <w:br w:type="textWrapping"/>
        <w:t xml:space="preserve"> </w:t>
      </w:r>
      <w:r w:rsidDel="00000000" w:rsidR="00000000" w:rsidRPr="00000000">
        <w:rPr>
          <w:b w:val="1"/>
          <w:rtl w:val="0"/>
        </w:rPr>
        <w:t xml:space="preserve">CTA:</w:t>
      </w:r>
      <w:r w:rsidDel="00000000" w:rsidR="00000000" w:rsidRPr="00000000">
        <w:rPr>
          <w:rtl w:val="0"/>
        </w:rPr>
        <w:t xml:space="preserve"> Build Your Blog Smarter</w:t>
      </w:r>
    </w:p>
    <w:p w:rsidR="00000000" w:rsidDel="00000000" w:rsidP="00000000" w:rsidRDefault="00000000" w:rsidRPr="00000000" w14:paraId="0000001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Ad 4</w:t>
        <w:br w:type="textWrapping"/>
      </w:r>
      <w:r w:rsidDel="00000000" w:rsidR="00000000" w:rsidRPr="00000000">
        <w:rPr>
          <w:rtl w:val="0"/>
        </w:rPr>
        <w:t xml:space="preserve"> </w:t>
      </w:r>
      <w:r w:rsidDel="00000000" w:rsidR="00000000" w:rsidRPr="00000000">
        <w:rPr>
          <w:b w:val="1"/>
          <w:rtl w:val="0"/>
        </w:rPr>
        <w:t xml:space="preserve">Headline:</w:t>
      </w:r>
      <w:r w:rsidDel="00000000" w:rsidR="00000000" w:rsidRPr="00000000">
        <w:rPr>
          <w:rtl w:val="0"/>
        </w:rPr>
        <w:t xml:space="preserve"> New Blogger? Start Here.</w:t>
        <w:br w:type="textWrapping"/>
        <w:t xml:space="preserve"> </w:t>
      </w:r>
      <w:r w:rsidDel="00000000" w:rsidR="00000000" w:rsidRPr="00000000">
        <w:rPr>
          <w:b w:val="1"/>
          <w:rtl w:val="0"/>
        </w:rPr>
        <w:t xml:space="preserve">Description:</w:t>
      </w:r>
      <w:r w:rsidDel="00000000" w:rsidR="00000000" w:rsidRPr="00000000">
        <w:rPr>
          <w:rtl w:val="0"/>
        </w:rPr>
        <w:t xml:space="preserve"> Perfect for bloggers who want traction without the big spend. QuickGrow is simple, affordable, and proven.</w:t>
        <w:br w:type="textWrapping"/>
        <w:t xml:space="preserve"> </w:t>
      </w:r>
      <w:r w:rsidDel="00000000" w:rsidR="00000000" w:rsidRPr="00000000">
        <w:rPr>
          <w:b w:val="1"/>
          <w:rtl w:val="0"/>
        </w:rPr>
        <w:t xml:space="preserve">CTA:</w:t>
      </w:r>
      <w:r w:rsidDel="00000000" w:rsidR="00000000" w:rsidRPr="00000000">
        <w:rPr>
          <w:rtl w:val="0"/>
        </w:rPr>
        <w:t xml:space="preserve"> Start Growing Today</w:t>
      </w:r>
    </w:p>
    <w:p w:rsidR="00000000" w:rsidDel="00000000" w:rsidP="00000000" w:rsidRDefault="00000000" w:rsidRPr="00000000" w14:paraId="0000002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Ad 5</w:t>
        <w:br w:type="textWrapping"/>
      </w:r>
      <w:r w:rsidDel="00000000" w:rsidR="00000000" w:rsidRPr="00000000">
        <w:rPr>
          <w:rtl w:val="0"/>
        </w:rPr>
        <w:t xml:space="preserve"> </w:t>
      </w:r>
      <w:r w:rsidDel="00000000" w:rsidR="00000000" w:rsidRPr="00000000">
        <w:rPr>
          <w:b w:val="1"/>
          <w:rtl w:val="0"/>
        </w:rPr>
        <w:t xml:space="preserve">Headline:</w:t>
      </w:r>
      <w:r w:rsidDel="00000000" w:rsidR="00000000" w:rsidRPr="00000000">
        <w:rPr>
          <w:rtl w:val="0"/>
        </w:rPr>
        <w:t xml:space="preserve"> Email + Content + Clarity</w:t>
        <w:br w:type="textWrapping"/>
        <w:t xml:space="preserve"> </w:t>
      </w:r>
      <w:r w:rsidDel="00000000" w:rsidR="00000000" w:rsidRPr="00000000">
        <w:rPr>
          <w:b w:val="1"/>
          <w:rtl w:val="0"/>
        </w:rPr>
        <w:t xml:space="preserve">Description:</w:t>
      </w:r>
      <w:r w:rsidDel="00000000" w:rsidR="00000000" w:rsidRPr="00000000">
        <w:rPr>
          <w:rtl w:val="0"/>
        </w:rPr>
        <w:t xml:space="preserve"> QuickGrow gives you the starter kit to collect leads, fill your calendar, and stay consistent — on your terms.</w:t>
        <w:br w:type="textWrapping"/>
        <w:t xml:space="preserve"> </w:t>
      </w:r>
      <w:r w:rsidDel="00000000" w:rsidR="00000000" w:rsidRPr="00000000">
        <w:rPr>
          <w:b w:val="1"/>
          <w:rtl w:val="0"/>
        </w:rPr>
        <w:t xml:space="preserve">CTA:</w:t>
      </w:r>
      <w:r w:rsidDel="00000000" w:rsidR="00000000" w:rsidRPr="00000000">
        <w:rPr>
          <w:rtl w:val="0"/>
        </w:rPr>
        <w:t xml:space="preserve"> Get Instant Access</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pPr>
      <w:r w:rsidDel="00000000" w:rsidR="00000000" w:rsidRPr="00000000">
        <w:rPr>
          <w:b w:val="1"/>
          <w:rtl w:val="0"/>
        </w:rPr>
        <w:t xml:space="preserve">Ad 6</w:t>
        <w:br w:type="textWrapping"/>
      </w:r>
      <w:r w:rsidDel="00000000" w:rsidR="00000000" w:rsidRPr="00000000">
        <w:rPr>
          <w:rtl w:val="0"/>
        </w:rPr>
        <w:t xml:space="preserve"> </w:t>
      </w:r>
      <w:r w:rsidDel="00000000" w:rsidR="00000000" w:rsidRPr="00000000">
        <w:rPr>
          <w:b w:val="1"/>
          <w:rtl w:val="0"/>
        </w:rPr>
        <w:t xml:space="preserve">Headline:</w:t>
      </w:r>
      <w:r w:rsidDel="00000000" w:rsidR="00000000" w:rsidRPr="00000000">
        <w:rPr>
          <w:rtl w:val="0"/>
        </w:rPr>
        <w:t xml:space="preserve"> Build Your List Without Tech Stress</w:t>
        <w:br w:type="textWrapping"/>
        <w:t xml:space="preserve"> </w:t>
      </w:r>
      <w:r w:rsidDel="00000000" w:rsidR="00000000" w:rsidRPr="00000000">
        <w:rPr>
          <w:b w:val="1"/>
          <w:rtl w:val="0"/>
        </w:rPr>
        <w:t xml:space="preserve">Description:</w:t>
      </w:r>
      <w:r w:rsidDel="00000000" w:rsidR="00000000" w:rsidRPr="00000000">
        <w:rPr>
          <w:rtl w:val="0"/>
        </w:rPr>
        <w:t xml:space="preserve"> Kickstart your email marketing with plug-and-play templates + inbox rescue guide.</w:t>
        <w:br w:type="textWrapping"/>
        <w:t xml:space="preserve"> </w:t>
      </w:r>
      <w:r w:rsidDel="00000000" w:rsidR="00000000" w:rsidRPr="00000000">
        <w:rPr>
          <w:b w:val="1"/>
          <w:rtl w:val="0"/>
        </w:rPr>
        <w:t xml:space="preserve">CTA:</w:t>
      </w:r>
      <w:r w:rsidDel="00000000" w:rsidR="00000000" w:rsidRPr="00000000">
        <w:rPr>
          <w:rtl w:val="0"/>
        </w:rPr>
        <w:t xml:space="preserve"> Start Your List</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rPr/>
      </w:pPr>
      <w:r w:rsidDel="00000000" w:rsidR="00000000" w:rsidRPr="00000000">
        <w:rPr>
          <w:b w:val="1"/>
          <w:rtl w:val="0"/>
        </w:rPr>
        <w:t xml:space="preserve">Ad 7</w:t>
        <w:br w:type="textWrapping"/>
      </w:r>
      <w:r w:rsidDel="00000000" w:rsidR="00000000" w:rsidRPr="00000000">
        <w:rPr>
          <w:rtl w:val="0"/>
        </w:rPr>
        <w:t xml:space="preserve"> </w:t>
      </w:r>
      <w:r w:rsidDel="00000000" w:rsidR="00000000" w:rsidRPr="00000000">
        <w:rPr>
          <w:b w:val="1"/>
          <w:rtl w:val="0"/>
        </w:rPr>
        <w:t xml:space="preserve">Headline:</w:t>
      </w:r>
      <w:r w:rsidDel="00000000" w:rsidR="00000000" w:rsidRPr="00000000">
        <w:rPr>
          <w:rtl w:val="0"/>
        </w:rPr>
        <w:t xml:space="preserve"> Struggling With Blog Consistency?</w:t>
        <w:br w:type="textWrapping"/>
        <w:t xml:space="preserve"> </w:t>
      </w:r>
      <w:r w:rsidDel="00000000" w:rsidR="00000000" w:rsidRPr="00000000">
        <w:rPr>
          <w:b w:val="1"/>
          <w:rtl w:val="0"/>
        </w:rPr>
        <w:t xml:space="preserve">Description:</w:t>
      </w:r>
      <w:r w:rsidDel="00000000" w:rsidR="00000000" w:rsidRPr="00000000">
        <w:rPr>
          <w:rtl w:val="0"/>
        </w:rPr>
        <w:t xml:space="preserve"> This pack keeps you publishing weekly with ease — no more blank screens or burnout.</w:t>
        <w:br w:type="textWrapping"/>
        <w:t xml:space="preserve"> </w:t>
      </w:r>
      <w:r w:rsidDel="00000000" w:rsidR="00000000" w:rsidRPr="00000000">
        <w:rPr>
          <w:b w:val="1"/>
          <w:rtl w:val="0"/>
        </w:rPr>
        <w:t xml:space="preserve">CTA:</w:t>
      </w:r>
      <w:r w:rsidDel="00000000" w:rsidR="00000000" w:rsidRPr="00000000">
        <w:rPr>
          <w:rtl w:val="0"/>
        </w:rPr>
        <w:t xml:space="preserve"> Get the QuickStart Plan</w:t>
      </w:r>
    </w:p>
    <w:p w:rsidR="00000000" w:rsidDel="00000000" w:rsidP="00000000" w:rsidRDefault="00000000" w:rsidRPr="00000000" w14:paraId="0000002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rPr/>
      </w:pPr>
      <w:r w:rsidDel="00000000" w:rsidR="00000000" w:rsidRPr="00000000">
        <w:rPr>
          <w:b w:val="1"/>
          <w:rtl w:val="0"/>
        </w:rPr>
        <w:t xml:space="preserve">Ad 8</w:t>
        <w:br w:type="textWrapping"/>
      </w:r>
      <w:r w:rsidDel="00000000" w:rsidR="00000000" w:rsidRPr="00000000">
        <w:rPr>
          <w:rtl w:val="0"/>
        </w:rPr>
        <w:t xml:space="preserve"> </w:t>
      </w:r>
      <w:r w:rsidDel="00000000" w:rsidR="00000000" w:rsidRPr="00000000">
        <w:rPr>
          <w:b w:val="1"/>
          <w:rtl w:val="0"/>
        </w:rPr>
        <w:t xml:space="preserve">Headline:</w:t>
      </w:r>
      <w:r w:rsidDel="00000000" w:rsidR="00000000" w:rsidRPr="00000000">
        <w:rPr>
          <w:rtl w:val="0"/>
        </w:rPr>
        <w:t xml:space="preserve"> Your Blog Growth Shortcut</w:t>
        <w:br w:type="textWrapping"/>
        <w:t xml:space="preserve"> </w:t>
      </w:r>
      <w:r w:rsidDel="00000000" w:rsidR="00000000" w:rsidRPr="00000000">
        <w:rPr>
          <w:b w:val="1"/>
          <w:rtl w:val="0"/>
        </w:rPr>
        <w:t xml:space="preserve">Description:</w:t>
      </w:r>
      <w:r w:rsidDel="00000000" w:rsidR="00000000" w:rsidRPr="00000000">
        <w:rPr>
          <w:rtl w:val="0"/>
        </w:rPr>
        <w:t xml:space="preserve"> Content ideas + email swipe templates + 30-day tracker. Perfect for focused growth without overwhelm.</w:t>
        <w:br w:type="textWrapping"/>
        <w:t xml:space="preserve"> </w:t>
      </w:r>
      <w:r w:rsidDel="00000000" w:rsidR="00000000" w:rsidRPr="00000000">
        <w:rPr>
          <w:b w:val="1"/>
          <w:rtl w:val="0"/>
        </w:rPr>
        <w:t xml:space="preserve">CTA:</w:t>
      </w:r>
      <w:r w:rsidDel="00000000" w:rsidR="00000000" w:rsidRPr="00000000">
        <w:rPr>
          <w:rtl w:val="0"/>
        </w:rPr>
        <w:t xml:space="preserve"> Grab the Shortcut</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Ad 9</w:t>
        <w:br w:type="textWrapping"/>
      </w:r>
      <w:r w:rsidDel="00000000" w:rsidR="00000000" w:rsidRPr="00000000">
        <w:rPr>
          <w:rtl w:val="0"/>
        </w:rPr>
        <w:t xml:space="preserve"> </w:t>
      </w:r>
      <w:r w:rsidDel="00000000" w:rsidR="00000000" w:rsidRPr="00000000">
        <w:rPr>
          <w:b w:val="1"/>
          <w:rtl w:val="0"/>
        </w:rPr>
        <w:t xml:space="preserve">Headline:</w:t>
      </w:r>
      <w:r w:rsidDel="00000000" w:rsidR="00000000" w:rsidRPr="00000000">
        <w:rPr>
          <w:rtl w:val="0"/>
        </w:rPr>
        <w:t xml:space="preserve"> Create. Publish. Grow.</w:t>
        <w:br w:type="textWrapping"/>
        <w:t xml:space="preserve"> </w:t>
      </w:r>
      <w:r w:rsidDel="00000000" w:rsidR="00000000" w:rsidRPr="00000000">
        <w:rPr>
          <w:b w:val="1"/>
          <w:rtl w:val="0"/>
        </w:rPr>
        <w:t xml:space="preserve">Description:</w:t>
      </w:r>
      <w:r w:rsidDel="00000000" w:rsidR="00000000" w:rsidRPr="00000000">
        <w:rPr>
          <w:rtl w:val="0"/>
        </w:rPr>
        <w:t xml:space="preserve"> QuickGrow is the “minimum system” that moves you forward. Build momentum today.</w:t>
        <w:br w:type="textWrapping"/>
        <w:t xml:space="preserve"> </w:t>
      </w:r>
      <w:r w:rsidDel="00000000" w:rsidR="00000000" w:rsidRPr="00000000">
        <w:rPr>
          <w:b w:val="1"/>
          <w:rtl w:val="0"/>
        </w:rPr>
        <w:t xml:space="preserve">CTA:</w:t>
      </w:r>
      <w:r w:rsidDel="00000000" w:rsidR="00000000" w:rsidRPr="00000000">
        <w:rPr>
          <w:rtl w:val="0"/>
        </w:rPr>
        <w:t xml:space="preserve"> Move Forward Now</w:t>
      </w:r>
    </w:p>
    <w:p w:rsidR="00000000" w:rsidDel="00000000" w:rsidP="00000000" w:rsidRDefault="00000000" w:rsidRPr="00000000" w14:paraId="000000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Ad 10</w:t>
        <w:br w:type="textWrapping"/>
      </w:r>
      <w:r w:rsidDel="00000000" w:rsidR="00000000" w:rsidRPr="00000000">
        <w:rPr>
          <w:rtl w:val="0"/>
        </w:rPr>
        <w:t xml:space="preserve"> </w:t>
      </w:r>
      <w:r w:rsidDel="00000000" w:rsidR="00000000" w:rsidRPr="00000000">
        <w:rPr>
          <w:b w:val="1"/>
          <w:rtl w:val="0"/>
        </w:rPr>
        <w:t xml:space="preserve">Headline:</w:t>
      </w:r>
      <w:r w:rsidDel="00000000" w:rsidR="00000000" w:rsidRPr="00000000">
        <w:rPr>
          <w:rtl w:val="0"/>
        </w:rPr>
        <w:t xml:space="preserve"> Stop Guessing What to Post</w:t>
        <w:br w:type="textWrapping"/>
        <w:t xml:space="preserve"> </w:t>
      </w:r>
      <w:r w:rsidDel="00000000" w:rsidR="00000000" w:rsidRPr="00000000">
        <w:rPr>
          <w:b w:val="1"/>
          <w:rtl w:val="0"/>
        </w:rPr>
        <w:t xml:space="preserve">Description:</w:t>
      </w:r>
      <w:r w:rsidDel="00000000" w:rsidR="00000000" w:rsidRPr="00000000">
        <w:rPr>
          <w:rtl w:val="0"/>
        </w:rPr>
        <w:t xml:space="preserve"> 50+ blog ideas, templates, and prompts so you never stare at a blank screen again.</w:t>
        <w:br w:type="textWrapping"/>
        <w:t xml:space="preserve"> </w:t>
      </w:r>
      <w:r w:rsidDel="00000000" w:rsidR="00000000" w:rsidRPr="00000000">
        <w:rPr>
          <w:b w:val="1"/>
          <w:rtl w:val="0"/>
        </w:rPr>
        <w:t xml:space="preserve">CTA:</w:t>
      </w:r>
      <w:r w:rsidDel="00000000" w:rsidR="00000000" w:rsidRPr="00000000">
        <w:rPr>
          <w:rtl w:val="0"/>
        </w:rPr>
        <w:t xml:space="preserve"> Get Content Ideas</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rPr/>
      </w:pPr>
      <w:r w:rsidDel="00000000" w:rsidR="00000000" w:rsidRPr="00000000">
        <w:rPr>
          <w:b w:val="1"/>
          <w:rtl w:val="0"/>
        </w:rPr>
        <w:t xml:space="preserve">Ad 11</w:t>
        <w:br w:type="textWrapping"/>
      </w:r>
      <w:r w:rsidDel="00000000" w:rsidR="00000000" w:rsidRPr="00000000">
        <w:rPr>
          <w:rtl w:val="0"/>
        </w:rPr>
        <w:t xml:space="preserve"> </w:t>
      </w:r>
      <w:r w:rsidDel="00000000" w:rsidR="00000000" w:rsidRPr="00000000">
        <w:rPr>
          <w:b w:val="1"/>
          <w:rtl w:val="0"/>
        </w:rPr>
        <w:t xml:space="preserve">Headline:</w:t>
      </w:r>
      <w:r w:rsidDel="00000000" w:rsidR="00000000" w:rsidRPr="00000000">
        <w:rPr>
          <w:rtl w:val="0"/>
        </w:rPr>
        <w:t xml:space="preserve"> Build Your Blog On a Budget</w:t>
        <w:br w:type="textWrapping"/>
        <w:t xml:space="preserve"> </w:t>
      </w:r>
      <w:r w:rsidDel="00000000" w:rsidR="00000000" w:rsidRPr="00000000">
        <w:rPr>
          <w:b w:val="1"/>
          <w:rtl w:val="0"/>
        </w:rPr>
        <w:t xml:space="preserve">Description:</w:t>
      </w:r>
      <w:r w:rsidDel="00000000" w:rsidR="00000000" w:rsidRPr="00000000">
        <w:rPr>
          <w:rtl w:val="0"/>
        </w:rPr>
        <w:t xml:space="preserve"> You don’t need fancy tools or a full program. QuickGrow gives you exactly what works — for less.</w:t>
        <w:br w:type="textWrapping"/>
        <w:t xml:space="preserve"> </w:t>
      </w:r>
      <w:r w:rsidDel="00000000" w:rsidR="00000000" w:rsidRPr="00000000">
        <w:rPr>
          <w:b w:val="1"/>
          <w:rtl w:val="0"/>
        </w:rPr>
        <w:t xml:space="preserve">CTA:</w:t>
      </w:r>
      <w:r w:rsidDel="00000000" w:rsidR="00000000" w:rsidRPr="00000000">
        <w:rPr>
          <w:rtl w:val="0"/>
        </w:rPr>
        <w:t xml:space="preserve"> Grow for Less</w:t>
      </w:r>
    </w:p>
    <w:p w:rsidR="00000000" w:rsidDel="00000000" w:rsidP="00000000" w:rsidRDefault="00000000" w:rsidRPr="00000000" w14:paraId="0000002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Ad 12</w:t>
        <w:br w:type="textWrapping"/>
      </w:r>
      <w:r w:rsidDel="00000000" w:rsidR="00000000" w:rsidRPr="00000000">
        <w:rPr>
          <w:rtl w:val="0"/>
        </w:rPr>
        <w:t xml:space="preserve"> </w:t>
      </w:r>
      <w:r w:rsidDel="00000000" w:rsidR="00000000" w:rsidRPr="00000000">
        <w:rPr>
          <w:b w:val="1"/>
          <w:rtl w:val="0"/>
        </w:rPr>
        <w:t xml:space="preserve">Headline:</w:t>
      </w:r>
      <w:r w:rsidDel="00000000" w:rsidR="00000000" w:rsidRPr="00000000">
        <w:rPr>
          <w:rtl w:val="0"/>
        </w:rPr>
        <w:t xml:space="preserve"> Growth Without the Grind</w:t>
        <w:br w:type="textWrapping"/>
        <w:t xml:space="preserve"> </w:t>
      </w:r>
      <w:r w:rsidDel="00000000" w:rsidR="00000000" w:rsidRPr="00000000">
        <w:rPr>
          <w:b w:val="1"/>
          <w:rtl w:val="0"/>
        </w:rPr>
        <w:t xml:space="preserve">Description:</w:t>
      </w:r>
      <w:r w:rsidDel="00000000" w:rsidR="00000000" w:rsidRPr="00000000">
        <w:rPr>
          <w:rtl w:val="0"/>
        </w:rPr>
        <w:t xml:space="preserve"> Stay consistent, visible, and growing without hustle or stress. Your next step is one click away.</w:t>
        <w:br w:type="textWrapping"/>
        <w:t xml:space="preserve"> </w:t>
      </w:r>
      <w:r w:rsidDel="00000000" w:rsidR="00000000" w:rsidRPr="00000000">
        <w:rPr>
          <w:b w:val="1"/>
          <w:rtl w:val="0"/>
        </w:rPr>
        <w:t xml:space="preserve">CTA:</w:t>
      </w:r>
      <w:r w:rsidDel="00000000" w:rsidR="00000000" w:rsidRPr="00000000">
        <w:rPr>
          <w:rtl w:val="0"/>
        </w:rPr>
        <w:t xml:space="preserve"> Unlock Growth Now</w:t>
      </w:r>
    </w:p>
    <w:p w:rsidR="00000000" w:rsidDel="00000000" w:rsidP="00000000" w:rsidRDefault="00000000" w:rsidRPr="00000000" w14:paraId="0000003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pPr>
      <w:bookmarkStart w:colFirst="0" w:colLast="0" w:name="_f12to8vktym3" w:id="3"/>
      <w:bookmarkEnd w:id="3"/>
      <w:r w:rsidDel="00000000" w:rsidR="00000000" w:rsidRPr="00000000">
        <w:rPr>
          <w:rtl w:val="0"/>
        </w:rPr>
        <w:t xml:space="preserve">Conclusion</w:t>
      </w:r>
    </w:p>
    <w:p w:rsidR="00000000" w:rsidDel="00000000" w:rsidP="00000000" w:rsidRDefault="00000000" w:rsidRPr="00000000" w14:paraId="00000033">
      <w:pPr>
        <w:rPr/>
      </w:pPr>
      <w:r w:rsidDel="00000000" w:rsidR="00000000" w:rsidRPr="00000000">
        <w:rPr>
          <w:rtl w:val="0"/>
        </w:rPr>
        <w:t xml:space="preserve">Google users are ready to act — and these ads make it effortless for them to say yes.</w:t>
        <w:br w:type="textWrapping"/>
        <w:t xml:space="preserve"> Every headline speaks to </w:t>
      </w:r>
      <w:r w:rsidDel="00000000" w:rsidR="00000000" w:rsidRPr="00000000">
        <w:rPr>
          <w:b w:val="1"/>
          <w:rtl w:val="0"/>
        </w:rPr>
        <w:t xml:space="preserve">simplicity, focus, and fast results</w:t>
      </w:r>
      <w:r w:rsidDel="00000000" w:rsidR="00000000" w:rsidRPr="00000000">
        <w:rPr>
          <w:rtl w:val="0"/>
        </w:rPr>
        <w:t xml:space="preserve">, making QuickGrow the obvious choice for bloggers who want to grow — without wasting time or money.</w:t>
      </w:r>
    </w:p>
    <w:p w:rsidR="00000000" w:rsidDel="00000000" w:rsidP="00000000" w:rsidRDefault="00000000" w:rsidRPr="00000000" w14:paraId="00000034">
      <w:pPr>
        <w:rPr>
          <w:b w:val="1"/>
        </w:rPr>
      </w:pPr>
      <w:r w:rsidDel="00000000" w:rsidR="00000000" w:rsidRPr="00000000">
        <w:rPr>
          <w:b w:val="1"/>
          <w:rtl w:val="0"/>
        </w:rPr>
        <w:t xml:space="preserve">Next Step:</w:t>
        <w:br w:type="textWrapping"/>
      </w:r>
      <w:r w:rsidDel="00000000" w:rsidR="00000000" w:rsidRPr="00000000">
        <w:rPr>
          <w:rtl w:val="0"/>
        </w:rPr>
        <w:t xml:space="preserve"> Run these ads as part of a </w:t>
      </w:r>
      <w:r w:rsidDel="00000000" w:rsidR="00000000" w:rsidRPr="00000000">
        <w:rPr>
          <w:b w:val="1"/>
          <w:rtl w:val="0"/>
        </w:rPr>
        <w:t xml:space="preserve">low-cost search campaign</w:t>
      </w:r>
      <w:r w:rsidDel="00000000" w:rsidR="00000000" w:rsidRPr="00000000">
        <w:rPr>
          <w:rtl w:val="0"/>
        </w:rPr>
        <w:t xml:space="preserve"> targeting terms like “how to grow a blog,” “email list starter kit,” and “blog content ideas.”</w:t>
        <w:br w:type="textWrapping"/>
        <w:t xml:space="preserve"> Keep the CTA crystal clear:</w:t>
        <w:br w:type="textWrapping"/>
        <w:t xml:space="preserve"> </w:t>
      </w:r>
      <w:r w:rsidDel="00000000" w:rsidR="00000000" w:rsidRPr="00000000">
        <w:rPr>
          <w:b w:val="1"/>
          <w:rtl w:val="0"/>
        </w:rPr>
        <w:t xml:space="preserve">“Click. Grab QuickGrow. Start growing today — without the grind.”</w:t>
      </w:r>
    </w:p>
    <w:p w:rsidR="00000000" w:rsidDel="00000000" w:rsidP="00000000" w:rsidRDefault="00000000" w:rsidRPr="00000000" w14:paraId="00000035">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38">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