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pPr>
      <w:bookmarkStart w:colFirst="0" w:colLast="0" w:name="_lrxqizpu929a" w:id="0"/>
      <w:bookmarkEnd w:id="0"/>
      <w:r w:rsidDel="00000000" w:rsidR="00000000" w:rsidRPr="00000000">
        <w:rPr>
          <w:rtl w:val="0"/>
        </w:rPr>
        <w:t xml:space="preserve">BONUS: Freelancer Budget Planner &amp; Cost Breakdown</w:t>
      </w:r>
    </w:p>
    <w:p w:rsidR="00000000" w:rsidDel="00000000" w:rsidP="00000000" w:rsidRDefault="00000000" w:rsidRPr="00000000" w14:paraId="00000002">
      <w:pPr>
        <w:keepNext w:val="0"/>
        <w:keepLines w:val="0"/>
        <w:spacing w:after="80" w:lineRule="auto"/>
        <w:rPr>
          <w:rFonts w:ascii="Roboto Serif" w:cs="Roboto Serif" w:eastAsia="Roboto Serif" w:hAnsi="Roboto Serif"/>
          <w:b w:val="1"/>
          <w:bCs w:val="1"/>
          <w:i w:val="1"/>
          <w:iCs w:val="1"/>
        </w:rPr>
      </w:pPr>
      <w:r w:rsidDel="00000000" w:rsidR="00000000" w:rsidRPr="00000000">
        <w:rPr>
          <w:rFonts w:ascii="Roboto Serif" w:cs="Roboto Serif" w:eastAsia="Roboto Serif" w:hAnsi="Roboto Serif"/>
          <w:b w:val="1"/>
          <w:bCs w:val="1"/>
          <w:i w:val="1"/>
          <w:iCs w:val="1"/>
          <w:rtl w:val="0"/>
        </w:rPr>
        <w:t xml:space="preserve">Know EXACTLY What You Can Afford — Delegate Smart, Stay on Budget, and Scale With Confidence</w:t>
      </w:r>
    </w:p>
    <w:p w:rsidR="00000000" w:rsidDel="00000000" w:rsidP="00000000" w:rsidRDefault="00000000" w:rsidRPr="00000000" w14:paraId="00000003">
      <w:pPr>
        <w:spacing w:line="240" w:lineRule="auto"/>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COPYRIGHT NOTICE</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8">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9">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line="240" w:lineRule="auto"/>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LEGAL DISCLAIMER</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2">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3">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rFonts w:ascii="Roboto Serif" w:cs="Roboto Serif" w:eastAsia="Roboto Serif" w:hAnsi="Roboto Serif"/>
        </w:rPr>
      </w:pPr>
      <w:r w:rsidDel="00000000" w:rsidR="00000000" w:rsidRPr="00000000">
        <w:rPr>
          <w:rFonts w:ascii="Arial" w:cs="Arial" w:eastAsia="Arial" w:hAnsi="Arial"/>
          <w:b w:val="1"/>
          <w:bCs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5">
      <w:pPr>
        <w:rPr/>
      </w:pPr>
      <w:r w:rsidDel="00000000" w:rsidR="00000000" w:rsidRPr="00000000">
        <w:br w:type="page"/>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Most beginner creators want to outsource…</w:t>
        <w:br w:type="textWrapping"/>
        <w:t xml:space="preserve">but they’re terrified of overspending or hiring the wrong person.</w:t>
      </w:r>
    </w:p>
    <w:p w:rsidR="00000000" w:rsidDel="00000000" w:rsidP="00000000" w:rsidRDefault="00000000" w:rsidRPr="00000000" w14:paraId="00000017">
      <w:pPr>
        <w:rPr/>
      </w:pPr>
      <w:r w:rsidDel="00000000" w:rsidR="00000000" w:rsidRPr="00000000">
        <w:rPr>
          <w:rtl w:val="0"/>
        </w:rPr>
        <w:t xml:space="preserve">This </w:t>
      </w:r>
      <w:r w:rsidDel="00000000" w:rsidR="00000000" w:rsidRPr="00000000">
        <w:rPr>
          <w:b w:val="1"/>
          <w:bCs w:val="1"/>
          <w:rtl w:val="0"/>
        </w:rPr>
        <w:t xml:space="preserve">Freelancer Budget Planner &amp; Cost Breakdown</w:t>
      </w:r>
      <w:r w:rsidDel="00000000" w:rsidR="00000000" w:rsidRPr="00000000">
        <w:rPr>
          <w:rtl w:val="0"/>
        </w:rPr>
        <w:t xml:space="preserve"> removes that fear instantly.</w:t>
      </w:r>
    </w:p>
    <w:p w:rsidR="00000000" w:rsidDel="00000000" w:rsidP="00000000" w:rsidRDefault="00000000" w:rsidRPr="00000000" w14:paraId="00000018">
      <w:pPr>
        <w:rPr/>
      </w:pPr>
      <w:r w:rsidDel="00000000" w:rsidR="00000000" w:rsidRPr="00000000">
        <w:rPr>
          <w:rtl w:val="0"/>
        </w:rPr>
        <w:t xml:space="preserve">Instead of guessing rates, worrying about blowouts, or wondering how much work you can delegate…</w:t>
        <w:br w:type="textWrapping"/>
        <w:t xml:space="preserve">you’ll know the exact costs, the smartest options, and the most budget-friendly ways to hire the help you need.</w:t>
      </w:r>
    </w:p>
    <w:p w:rsidR="00000000" w:rsidDel="00000000" w:rsidP="00000000" w:rsidRDefault="00000000" w:rsidRPr="00000000" w14:paraId="00000019">
      <w:pPr>
        <w:rPr/>
      </w:pPr>
      <w:r w:rsidDel="00000000" w:rsidR="00000000" w:rsidRPr="00000000">
        <w:rPr>
          <w:rtl w:val="0"/>
        </w:rPr>
        <w:t xml:space="preserve">This bonus transforms outsourcing from “scary” to </w:t>
      </w:r>
      <w:r w:rsidDel="00000000" w:rsidR="00000000" w:rsidRPr="00000000">
        <w:rPr>
          <w:b w:val="1"/>
          <w:bCs w:val="1"/>
          <w:rtl w:val="0"/>
        </w:rPr>
        <w:t xml:space="preserve">simple, predictable, and financially safe</w:t>
      </w:r>
      <w:r w:rsidDel="00000000" w:rsidR="00000000" w:rsidRPr="00000000">
        <w:rPr>
          <w:rtl w:val="0"/>
        </w:rPr>
        <w:t xml:space="preserve">.</w:t>
      </w:r>
    </w:p>
    <w:p w:rsidR="00000000" w:rsidDel="00000000" w:rsidP="00000000" w:rsidRDefault="00000000" w:rsidRPr="00000000" w14:paraId="0000001A">
      <w:pPr>
        <w:rPr/>
      </w:pPr>
      <w:r w:rsidDel="00000000" w:rsidR="00000000" w:rsidRPr="00000000">
        <w:rPr>
          <w:rtl w:val="0"/>
        </w:rPr>
        <w:t xml:space="preserve">Perfect for creators who want to stay on budget </w:t>
      </w:r>
      <w:r w:rsidDel="00000000" w:rsidR="00000000" w:rsidRPr="00000000">
        <w:rPr>
          <w:i w:val="1"/>
          <w:iCs w:val="1"/>
          <w:rtl w:val="0"/>
        </w:rPr>
        <w:t xml:space="preserve">while</w:t>
      </w:r>
      <w:r w:rsidDel="00000000" w:rsidR="00000000" w:rsidRPr="00000000">
        <w:rPr>
          <w:rtl w:val="0"/>
        </w:rPr>
        <w:t xml:space="preserve"> accelerating their growth.</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2"/>
        <w:keepNext w:val="0"/>
        <w:keepLines w:val="0"/>
        <w:spacing w:before="480" w:lineRule="auto"/>
        <w:rPr/>
      </w:pPr>
      <w:bookmarkStart w:colFirst="0" w:colLast="0" w:name="_1dcmvm82sbvd" w:id="1"/>
      <w:bookmarkEnd w:id="1"/>
      <w:r w:rsidDel="00000000" w:rsidR="00000000" w:rsidRPr="00000000">
        <w:rPr>
          <w:rtl w:val="0"/>
        </w:rPr>
        <w:t xml:space="preserve">What This Bonus Helps You Do</w:t>
      </w:r>
    </w:p>
    <w:p w:rsidR="00000000" w:rsidDel="00000000" w:rsidP="00000000" w:rsidRDefault="00000000" w:rsidRPr="00000000" w14:paraId="0000001D">
      <w:pPr>
        <w:rPr>
          <w:b w:val="1"/>
          <w:bCs w:val="1"/>
        </w:rPr>
      </w:pPr>
      <w:r w:rsidDel="00000000" w:rsidR="00000000" w:rsidRPr="00000000">
        <w:rPr>
          <w:rtl w:val="0"/>
        </w:rPr>
        <w:t xml:space="preserve">✔ </w:t>
      </w:r>
      <w:r w:rsidDel="00000000" w:rsidR="00000000" w:rsidRPr="00000000">
        <w:rPr>
          <w:b w:val="1"/>
          <w:bCs w:val="1"/>
          <w:rtl w:val="0"/>
        </w:rPr>
        <w:t xml:space="preserve">Plan your outsourcing budget with clarity and confidence</w:t>
        <w:br w:type="textWrapping"/>
      </w:r>
      <w:r w:rsidDel="00000000" w:rsidR="00000000" w:rsidRPr="00000000">
        <w:rPr>
          <w:rtl w:val="0"/>
        </w:rPr>
        <w:t xml:space="preserve">✔ </w:t>
      </w:r>
      <w:r w:rsidDel="00000000" w:rsidR="00000000" w:rsidRPr="00000000">
        <w:rPr>
          <w:b w:val="1"/>
          <w:bCs w:val="1"/>
          <w:rtl w:val="0"/>
        </w:rPr>
        <w:t xml:space="preserve">See realistic cost ranges for every major role</w:t>
        <w:br w:type="textWrapping"/>
      </w:r>
      <w:r w:rsidDel="00000000" w:rsidR="00000000" w:rsidRPr="00000000">
        <w:rPr>
          <w:rtl w:val="0"/>
        </w:rPr>
        <w:t xml:space="preserve">✔ </w:t>
      </w:r>
      <w:r w:rsidDel="00000000" w:rsidR="00000000" w:rsidRPr="00000000">
        <w:rPr>
          <w:b w:val="1"/>
          <w:bCs w:val="1"/>
          <w:rtl w:val="0"/>
        </w:rPr>
        <w:t xml:space="preserve">Avoid overpaying or under-hiring</w:t>
        <w:br w:type="textWrapping"/>
      </w:r>
      <w:r w:rsidDel="00000000" w:rsidR="00000000" w:rsidRPr="00000000">
        <w:rPr>
          <w:rtl w:val="0"/>
        </w:rPr>
        <w:t xml:space="preserve">✔ </w:t>
      </w:r>
      <w:r w:rsidDel="00000000" w:rsidR="00000000" w:rsidRPr="00000000">
        <w:rPr>
          <w:b w:val="1"/>
          <w:bCs w:val="1"/>
          <w:rtl w:val="0"/>
        </w:rPr>
        <w:t xml:space="preserve">Choose the right freelancer based on skill, not guesswork</w:t>
        <w:br w:type="textWrapping"/>
      </w:r>
      <w:r w:rsidDel="00000000" w:rsidR="00000000" w:rsidRPr="00000000">
        <w:rPr>
          <w:rtl w:val="0"/>
        </w:rPr>
        <w:t xml:space="preserve">✔ </w:t>
      </w:r>
      <w:r w:rsidDel="00000000" w:rsidR="00000000" w:rsidRPr="00000000">
        <w:rPr>
          <w:b w:val="1"/>
          <w:bCs w:val="1"/>
          <w:rtl w:val="0"/>
        </w:rPr>
        <w:t xml:space="preserve">Understand monthly vs. project-based costs</w:t>
        <w:br w:type="textWrapping"/>
      </w:r>
      <w:r w:rsidDel="00000000" w:rsidR="00000000" w:rsidRPr="00000000">
        <w:rPr>
          <w:rtl w:val="0"/>
        </w:rPr>
        <w:t xml:space="preserve">✔ </w:t>
      </w:r>
      <w:r w:rsidDel="00000000" w:rsidR="00000000" w:rsidRPr="00000000">
        <w:rPr>
          <w:b w:val="1"/>
          <w:bCs w:val="1"/>
          <w:rtl w:val="0"/>
        </w:rPr>
        <w:t xml:space="preserve">Calculate your own “delegation capacity” with simple worksheets</w:t>
        <w:br w:type="textWrapping"/>
      </w:r>
      <w:r w:rsidDel="00000000" w:rsidR="00000000" w:rsidRPr="00000000">
        <w:rPr>
          <w:rtl w:val="0"/>
        </w:rPr>
        <w:t xml:space="preserve">✔ </w:t>
      </w:r>
      <w:r w:rsidDel="00000000" w:rsidR="00000000" w:rsidRPr="00000000">
        <w:rPr>
          <w:b w:val="1"/>
          <w:bCs w:val="1"/>
          <w:rtl w:val="0"/>
        </w:rPr>
        <w:t xml:space="preserve">Recognize red flags in pricing</w:t>
        <w:br w:type="textWrapping"/>
      </w:r>
      <w:r w:rsidDel="00000000" w:rsidR="00000000" w:rsidRPr="00000000">
        <w:rPr>
          <w:rtl w:val="0"/>
        </w:rPr>
        <w:t xml:space="preserve">✔ </w:t>
      </w:r>
      <w:r w:rsidDel="00000000" w:rsidR="00000000" w:rsidRPr="00000000">
        <w:rPr>
          <w:b w:val="1"/>
          <w:bCs w:val="1"/>
          <w:rtl w:val="0"/>
        </w:rPr>
        <w:t xml:space="preserve">Negotiate rates respectfully — and effectively</w:t>
      </w:r>
    </w:p>
    <w:p w:rsidR="00000000" w:rsidDel="00000000" w:rsidP="00000000" w:rsidRDefault="00000000" w:rsidRPr="00000000" w14:paraId="0000001E">
      <w:pPr>
        <w:rPr/>
      </w:pPr>
      <w:r w:rsidDel="00000000" w:rsidR="00000000" w:rsidRPr="00000000">
        <w:rPr>
          <w:rtl w:val="0"/>
        </w:rPr>
        <w:t xml:space="preserve">This is the tool creators wish they had before their first hire.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2"/>
        <w:keepNext w:val="0"/>
        <w:keepLines w:val="0"/>
        <w:spacing w:before="480" w:lineRule="auto"/>
        <w:rPr/>
      </w:pPr>
      <w:bookmarkStart w:colFirst="0" w:colLast="0" w:name="_xq5c5bt2l6ui" w:id="2"/>
      <w:bookmarkEnd w:id="2"/>
      <w:r w:rsidDel="00000000" w:rsidR="00000000" w:rsidRPr="00000000">
        <w:rPr>
          <w:rtl w:val="0"/>
        </w:rPr>
        <w:t xml:space="preserve">What’s Inside the Freelancer Budget Planner &amp; Cost Breakdown</w:t>
      </w:r>
    </w:p>
    <w:p w:rsidR="00000000" w:rsidDel="00000000" w:rsidP="00000000" w:rsidRDefault="00000000" w:rsidRPr="00000000" w14:paraId="00000021">
      <w:pPr>
        <w:rPr/>
      </w:pPr>
      <w:r w:rsidDel="00000000" w:rsidR="00000000" w:rsidRPr="00000000">
        <w:rPr>
          <w:rtl w:val="0"/>
        </w:rPr>
        <w:t xml:space="preserve">Below is the full, premium-grade breakdown your users will receive — ready to drop into your product as-is.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3"/>
        <w:keepNext w:val="0"/>
        <w:keepLines w:val="0"/>
        <w:rPr/>
      </w:pPr>
      <w:bookmarkStart w:colFirst="0" w:colLast="0" w:name="_3joaisdnx8ws" w:id="3"/>
      <w:bookmarkEnd w:id="3"/>
      <w:r w:rsidDel="00000000" w:rsidR="00000000" w:rsidRPr="00000000">
        <w:rPr>
          <w:rtl w:val="0"/>
        </w:rPr>
        <w:t xml:space="preserve">SECTION 1 — Task-Based Cost Guide (By Role)</w:t>
      </w:r>
    </w:p>
    <w:p w:rsidR="00000000" w:rsidDel="00000000" w:rsidP="00000000" w:rsidRDefault="00000000" w:rsidRPr="00000000" w14:paraId="00000024">
      <w:pPr>
        <w:rPr/>
      </w:pPr>
      <w:r w:rsidDel="00000000" w:rsidR="00000000" w:rsidRPr="00000000">
        <w:rPr>
          <w:rtl w:val="0"/>
        </w:rPr>
        <w:t xml:space="preserve">A simple overview showing the realistic price range for common tasks.</w:t>
      </w:r>
    </w:p>
    <w:p w:rsidR="00000000" w:rsidDel="00000000" w:rsidP="00000000" w:rsidRDefault="00000000" w:rsidRPr="00000000" w14:paraId="00000025">
      <w:pPr>
        <w:pStyle w:val="Heading4"/>
        <w:keepNext w:val="0"/>
        <w:keepLines w:val="0"/>
        <w:spacing w:after="80" w:lineRule="auto"/>
        <w:rPr/>
      </w:pPr>
      <w:bookmarkStart w:colFirst="0" w:colLast="0" w:name="_g4m6i8728edx" w:id="4"/>
      <w:bookmarkEnd w:id="4"/>
      <w:r w:rsidDel="00000000" w:rsidR="00000000" w:rsidRPr="00000000">
        <w:rPr>
          <w:rtl w:val="0"/>
        </w:rPr>
        <w:t xml:space="preserve">Virtual Assistant (VA)</w:t>
      </w:r>
    </w:p>
    <w:tbl>
      <w:tblPr>
        <w:tblStyle w:val="Table1"/>
        <w:tblW w:w="89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10"/>
        <w:gridCol w:w="2205"/>
        <w:gridCol w:w="3840"/>
        <w:tblGridChange w:id="0">
          <w:tblGrid>
            <w:gridCol w:w="2910"/>
            <w:gridCol w:w="2205"/>
            <w:gridCol w:w="384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spacing w:after="0" w:before="0" w:lineRule="auto"/>
              <w:jc w:val="center"/>
              <w:rPr>
                <w:sz w:val="20"/>
                <w:szCs w:val="20"/>
              </w:rPr>
            </w:pPr>
            <w:r w:rsidDel="00000000" w:rsidR="00000000" w:rsidRPr="00000000">
              <w:rPr>
                <w:b w:val="1"/>
                <w:bCs w:val="1"/>
                <w:sz w:val="20"/>
                <w:szCs w:val="20"/>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spacing w:after="0" w:before="0" w:lineRule="auto"/>
              <w:jc w:val="center"/>
              <w:rPr>
                <w:sz w:val="20"/>
                <w:szCs w:val="20"/>
              </w:rPr>
            </w:pPr>
            <w:r w:rsidDel="00000000" w:rsidR="00000000" w:rsidRPr="00000000">
              <w:rPr>
                <w:b w:val="1"/>
                <w:bCs w:val="1"/>
                <w:sz w:val="20"/>
                <w:szCs w:val="20"/>
                <w:rtl w:val="0"/>
              </w:rPr>
              <w:t xml:space="preserve">Cost Range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spacing w:after="0" w:before="0" w:lineRule="auto"/>
              <w:jc w:val="center"/>
              <w:rPr>
                <w:sz w:val="20"/>
                <w:szCs w:val="20"/>
              </w:rPr>
            </w:pPr>
            <w:r w:rsidDel="00000000" w:rsidR="00000000" w:rsidRPr="00000000">
              <w:rPr>
                <w:b w:val="1"/>
                <w:bCs w:val="1"/>
                <w:sz w:val="20"/>
                <w:szCs w:val="20"/>
                <w:rtl w:val="0"/>
              </w:rPr>
              <w:t xml:space="preserve">Notes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spacing w:after="0" w:before="0" w:lineRule="auto"/>
              <w:rPr>
                <w:sz w:val="20"/>
                <w:szCs w:val="20"/>
              </w:rPr>
            </w:pPr>
            <w:r w:rsidDel="00000000" w:rsidR="00000000" w:rsidRPr="00000000">
              <w:rPr>
                <w:sz w:val="20"/>
                <w:szCs w:val="20"/>
                <w:rtl w:val="0"/>
              </w:rPr>
              <w:t xml:space="preserve">Uploading blog posts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A">
            <w:pPr>
              <w:spacing w:after="0" w:before="0" w:lineRule="auto"/>
              <w:rPr>
                <w:sz w:val="20"/>
                <w:szCs w:val="20"/>
              </w:rPr>
            </w:pPr>
            <w:r w:rsidDel="00000000" w:rsidR="00000000" w:rsidRPr="00000000">
              <w:rPr>
                <w:sz w:val="20"/>
                <w:szCs w:val="20"/>
                <w:rtl w:val="0"/>
              </w:rPr>
              <w:t xml:space="preserve">$5–$20 per post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B">
            <w:pPr>
              <w:spacing w:after="0" w:before="0" w:lineRule="auto"/>
              <w:rPr>
                <w:sz w:val="20"/>
                <w:szCs w:val="20"/>
              </w:rPr>
            </w:pPr>
            <w:r w:rsidDel="00000000" w:rsidR="00000000" w:rsidRPr="00000000">
              <w:rPr>
                <w:sz w:val="20"/>
                <w:szCs w:val="20"/>
                <w:rtl w:val="0"/>
              </w:rPr>
              <w:t xml:space="preserve">Depends on formatting + links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C">
            <w:pPr>
              <w:spacing w:after="0" w:before="0" w:lineRule="auto"/>
              <w:rPr>
                <w:sz w:val="20"/>
                <w:szCs w:val="20"/>
              </w:rPr>
            </w:pPr>
            <w:r w:rsidDel="00000000" w:rsidR="00000000" w:rsidRPr="00000000">
              <w:rPr>
                <w:sz w:val="20"/>
                <w:szCs w:val="20"/>
                <w:rtl w:val="0"/>
              </w:rPr>
              <w:t xml:space="preserve">Scheduling social posts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D">
            <w:pPr>
              <w:spacing w:after="0" w:before="0" w:lineRule="auto"/>
              <w:rPr>
                <w:sz w:val="20"/>
                <w:szCs w:val="20"/>
              </w:rPr>
            </w:pPr>
            <w:r w:rsidDel="00000000" w:rsidR="00000000" w:rsidRPr="00000000">
              <w:rPr>
                <w:sz w:val="20"/>
                <w:szCs w:val="20"/>
                <w:rtl w:val="0"/>
              </w:rPr>
              <w:t xml:space="preserve">$30–$100 monthly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E">
            <w:pPr>
              <w:spacing w:after="0" w:before="0" w:lineRule="auto"/>
              <w:rPr>
                <w:sz w:val="20"/>
                <w:szCs w:val="20"/>
              </w:rPr>
            </w:pPr>
            <w:r w:rsidDel="00000000" w:rsidR="00000000" w:rsidRPr="00000000">
              <w:rPr>
                <w:sz w:val="20"/>
                <w:szCs w:val="20"/>
                <w:rtl w:val="0"/>
              </w:rPr>
              <w:t xml:space="preserve">Based on volume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F">
            <w:pPr>
              <w:spacing w:after="0" w:before="0" w:lineRule="auto"/>
              <w:rPr>
                <w:sz w:val="20"/>
                <w:szCs w:val="20"/>
              </w:rPr>
            </w:pPr>
            <w:r w:rsidDel="00000000" w:rsidR="00000000" w:rsidRPr="00000000">
              <w:rPr>
                <w:sz w:val="20"/>
                <w:szCs w:val="20"/>
                <w:rtl w:val="0"/>
              </w:rPr>
              <w:t xml:space="preserve">Inbox cleanup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0">
            <w:pPr>
              <w:spacing w:after="0" w:before="0" w:lineRule="auto"/>
              <w:rPr>
                <w:sz w:val="20"/>
                <w:szCs w:val="20"/>
              </w:rPr>
            </w:pPr>
            <w:r w:rsidDel="00000000" w:rsidR="00000000" w:rsidRPr="00000000">
              <w:rPr>
                <w:sz w:val="20"/>
                <w:szCs w:val="20"/>
                <w:rtl w:val="0"/>
              </w:rPr>
              <w:t xml:space="preserve">$20–$50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spacing w:after="0" w:before="0" w:lineRule="auto"/>
              <w:rPr>
                <w:sz w:val="20"/>
                <w:szCs w:val="20"/>
              </w:rPr>
            </w:pPr>
            <w:r w:rsidDel="00000000" w:rsidR="00000000" w:rsidRPr="00000000">
              <w:rPr>
                <w:sz w:val="20"/>
                <w:szCs w:val="20"/>
                <w:rtl w:val="0"/>
              </w:rPr>
              <w:t xml:space="preserve">One-time or weekly</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spacing w:after="0" w:before="0" w:lineRule="auto"/>
              <w:rPr>
                <w:sz w:val="20"/>
                <w:szCs w:val="20"/>
              </w:rPr>
            </w:pPr>
            <w:r w:rsidDel="00000000" w:rsidR="00000000" w:rsidRPr="00000000">
              <w:rPr>
                <w:sz w:val="20"/>
                <w:szCs w:val="20"/>
                <w:rtl w:val="0"/>
              </w:rPr>
              <w:t xml:space="preserve">Basic admin tasks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spacing w:after="0" w:before="0" w:lineRule="auto"/>
              <w:rPr>
                <w:sz w:val="20"/>
                <w:szCs w:val="20"/>
              </w:rPr>
            </w:pPr>
            <w:r w:rsidDel="00000000" w:rsidR="00000000" w:rsidRPr="00000000">
              <w:rPr>
                <w:sz w:val="20"/>
                <w:szCs w:val="20"/>
                <w:rtl w:val="0"/>
              </w:rPr>
              <w:t xml:space="preserve">$5–$12/hour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4">
            <w:pPr>
              <w:spacing w:after="0" w:before="0" w:lineRule="auto"/>
              <w:rPr>
                <w:sz w:val="20"/>
                <w:szCs w:val="20"/>
              </w:rPr>
            </w:pPr>
            <w:r w:rsidDel="00000000" w:rsidR="00000000" w:rsidRPr="00000000">
              <w:rPr>
                <w:sz w:val="20"/>
                <w:szCs w:val="20"/>
                <w:rtl w:val="0"/>
              </w:rPr>
              <w:t xml:space="preserve">Beginner to mid-level VA</w:t>
            </w:r>
          </w:p>
        </w:tc>
      </w:tr>
    </w:tbl>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Style w:val="Heading4"/>
        <w:keepNext w:val="0"/>
        <w:keepLines w:val="0"/>
        <w:spacing w:after="80" w:lineRule="auto"/>
        <w:rPr/>
      </w:pPr>
      <w:bookmarkStart w:colFirst="0" w:colLast="0" w:name="_atxppzel2rcj" w:id="5"/>
      <w:bookmarkEnd w:id="5"/>
      <w:r w:rsidDel="00000000" w:rsidR="00000000" w:rsidRPr="00000000">
        <w:rPr>
          <w:rtl w:val="0"/>
        </w:rPr>
        <w:t xml:space="preserve">Graphic Designer</w:t>
      </w:r>
    </w:p>
    <w:tbl>
      <w:tblPr>
        <w:tblStyle w:val="Table2"/>
        <w:tblW w:w="89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865"/>
        <w:gridCol w:w="2220"/>
        <w:gridCol w:w="3855"/>
        <w:tblGridChange w:id="0">
          <w:tblGrid>
            <w:gridCol w:w="2865"/>
            <w:gridCol w:w="2220"/>
            <w:gridCol w:w="385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7">
            <w:pPr>
              <w:spacing w:after="0" w:before="0" w:lineRule="auto"/>
              <w:jc w:val="center"/>
              <w:rPr>
                <w:sz w:val="20"/>
                <w:szCs w:val="20"/>
              </w:rPr>
            </w:pPr>
            <w:r w:rsidDel="00000000" w:rsidR="00000000" w:rsidRPr="00000000">
              <w:rPr>
                <w:b w:val="1"/>
                <w:bCs w:val="1"/>
                <w:sz w:val="20"/>
                <w:szCs w:val="20"/>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spacing w:after="0" w:before="0" w:lineRule="auto"/>
              <w:jc w:val="center"/>
              <w:rPr>
                <w:sz w:val="20"/>
                <w:szCs w:val="20"/>
              </w:rPr>
            </w:pPr>
            <w:r w:rsidDel="00000000" w:rsidR="00000000" w:rsidRPr="00000000">
              <w:rPr>
                <w:b w:val="1"/>
                <w:bCs w:val="1"/>
                <w:sz w:val="20"/>
                <w:szCs w:val="20"/>
                <w:rtl w:val="0"/>
              </w:rPr>
              <w:t xml:space="preserve">Cost Range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spacing w:after="0" w:before="0" w:lineRule="auto"/>
              <w:jc w:val="center"/>
              <w:rPr>
                <w:sz w:val="20"/>
                <w:szCs w:val="20"/>
              </w:rPr>
            </w:pPr>
            <w:r w:rsidDel="00000000" w:rsidR="00000000" w:rsidRPr="00000000">
              <w:rPr>
                <w:b w:val="1"/>
                <w:bCs w:val="1"/>
                <w:sz w:val="20"/>
                <w:szCs w:val="20"/>
                <w:rtl w:val="0"/>
              </w:rPr>
              <w:t xml:space="preserve">Notes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spacing w:after="0" w:before="0" w:lineRule="auto"/>
              <w:rPr>
                <w:sz w:val="20"/>
                <w:szCs w:val="20"/>
              </w:rPr>
            </w:pPr>
            <w:r w:rsidDel="00000000" w:rsidR="00000000" w:rsidRPr="00000000">
              <w:rPr>
                <w:sz w:val="20"/>
                <w:szCs w:val="20"/>
                <w:rtl w:val="0"/>
              </w:rPr>
              <w:t xml:space="preserve">Blog graphics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spacing w:after="0" w:before="0" w:lineRule="auto"/>
              <w:rPr>
                <w:sz w:val="20"/>
                <w:szCs w:val="20"/>
              </w:rPr>
            </w:pPr>
            <w:r w:rsidDel="00000000" w:rsidR="00000000" w:rsidRPr="00000000">
              <w:rPr>
                <w:sz w:val="20"/>
                <w:szCs w:val="20"/>
                <w:rtl w:val="0"/>
              </w:rPr>
              <w:t xml:space="preserve">$8–$25 per batch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spacing w:after="0" w:before="0" w:lineRule="auto"/>
              <w:rPr>
                <w:sz w:val="20"/>
                <w:szCs w:val="20"/>
              </w:rPr>
            </w:pPr>
            <w:r w:rsidDel="00000000" w:rsidR="00000000" w:rsidRPr="00000000">
              <w:rPr>
                <w:sz w:val="20"/>
                <w:szCs w:val="20"/>
                <w:rtl w:val="0"/>
              </w:rPr>
              <w:t xml:space="preserve">Canva templates often cheaper</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spacing w:after="0" w:before="0" w:lineRule="auto"/>
              <w:rPr>
                <w:sz w:val="20"/>
                <w:szCs w:val="20"/>
              </w:rPr>
            </w:pPr>
            <w:r w:rsidDel="00000000" w:rsidR="00000000" w:rsidRPr="00000000">
              <w:rPr>
                <w:sz w:val="20"/>
                <w:szCs w:val="20"/>
                <w:rtl w:val="0"/>
              </w:rPr>
              <w:t xml:space="preserve">Logo tweaks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spacing w:after="0" w:before="0" w:lineRule="auto"/>
              <w:rPr>
                <w:sz w:val="20"/>
                <w:szCs w:val="20"/>
              </w:rPr>
            </w:pPr>
            <w:r w:rsidDel="00000000" w:rsidR="00000000" w:rsidRPr="00000000">
              <w:rPr>
                <w:sz w:val="20"/>
                <w:szCs w:val="20"/>
                <w:rtl w:val="0"/>
              </w:rPr>
              <w:t xml:space="preserve">$10–$40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spacing w:after="0" w:before="0" w:lineRule="auto"/>
              <w:rPr>
                <w:sz w:val="20"/>
                <w:szCs w:val="20"/>
              </w:rPr>
            </w:pPr>
            <w:r w:rsidDel="00000000" w:rsidR="00000000" w:rsidRPr="00000000">
              <w:rPr>
                <w:sz w:val="20"/>
                <w:szCs w:val="20"/>
                <w:rtl w:val="0"/>
              </w:rPr>
              <w:t xml:space="preserve">Simple adjustments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spacing w:after="0" w:before="0" w:lineRule="auto"/>
              <w:rPr>
                <w:sz w:val="20"/>
                <w:szCs w:val="20"/>
              </w:rPr>
            </w:pPr>
            <w:r w:rsidDel="00000000" w:rsidR="00000000" w:rsidRPr="00000000">
              <w:rPr>
                <w:sz w:val="20"/>
                <w:szCs w:val="20"/>
                <w:rtl w:val="0"/>
              </w:rPr>
              <w:t xml:space="preserve">Featured images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spacing w:after="0" w:before="0" w:lineRule="auto"/>
              <w:rPr>
                <w:sz w:val="20"/>
                <w:szCs w:val="20"/>
              </w:rPr>
            </w:pPr>
            <w:r w:rsidDel="00000000" w:rsidR="00000000" w:rsidRPr="00000000">
              <w:rPr>
                <w:sz w:val="20"/>
                <w:szCs w:val="20"/>
                <w:rtl w:val="0"/>
              </w:rPr>
              <w:t xml:space="preserve">$3–$15 per image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spacing w:after="0" w:before="0" w:lineRule="auto"/>
              <w:rPr>
                <w:sz w:val="20"/>
                <w:szCs w:val="20"/>
              </w:rPr>
            </w:pPr>
            <w:r w:rsidDel="00000000" w:rsidR="00000000" w:rsidRPr="00000000">
              <w:rPr>
                <w:sz w:val="20"/>
                <w:szCs w:val="20"/>
                <w:rtl w:val="0"/>
              </w:rPr>
              <w:t xml:space="preserve">Depends on volume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spacing w:after="0" w:before="0" w:lineRule="auto"/>
              <w:rPr>
                <w:sz w:val="20"/>
                <w:szCs w:val="20"/>
              </w:rPr>
            </w:pPr>
            <w:r w:rsidDel="00000000" w:rsidR="00000000" w:rsidRPr="00000000">
              <w:rPr>
                <w:sz w:val="20"/>
                <w:szCs w:val="20"/>
                <w:rtl w:val="0"/>
              </w:rPr>
              <w:t xml:space="preserve">Full brand kit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spacing w:after="0" w:before="0" w:lineRule="auto"/>
              <w:rPr>
                <w:sz w:val="20"/>
                <w:szCs w:val="20"/>
              </w:rPr>
            </w:pPr>
            <w:r w:rsidDel="00000000" w:rsidR="00000000" w:rsidRPr="00000000">
              <w:rPr>
                <w:sz w:val="20"/>
                <w:szCs w:val="20"/>
                <w:rtl w:val="0"/>
              </w:rPr>
              <w:t xml:space="preserve">$80–$300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spacing w:after="0" w:before="0" w:lineRule="auto"/>
              <w:rPr>
                <w:sz w:val="20"/>
                <w:szCs w:val="20"/>
              </w:rPr>
            </w:pPr>
            <w:r w:rsidDel="00000000" w:rsidR="00000000" w:rsidRPr="00000000">
              <w:rPr>
                <w:sz w:val="20"/>
                <w:szCs w:val="20"/>
                <w:rtl w:val="0"/>
              </w:rPr>
              <w:t xml:space="preserve">One-time project</w:t>
            </w:r>
          </w:p>
        </w:tc>
      </w:tr>
    </w:tbl>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pStyle w:val="Heading4"/>
        <w:keepNext w:val="0"/>
        <w:keepLines w:val="0"/>
        <w:spacing w:after="80" w:lineRule="auto"/>
        <w:rPr/>
      </w:pPr>
      <w:bookmarkStart w:colFirst="0" w:colLast="0" w:name="_tu9klrtmnnv4" w:id="6"/>
      <w:bookmarkEnd w:id="6"/>
      <w:r w:rsidDel="00000000" w:rsidR="00000000" w:rsidRPr="00000000">
        <w:rPr>
          <w:rtl w:val="0"/>
        </w:rPr>
        <w:t xml:space="preserve">Tech Support / Implementer</w:t>
      </w:r>
    </w:p>
    <w:tbl>
      <w:tblPr>
        <w:tblStyle w:val="Table3"/>
        <w:tblW w:w="88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690"/>
        <w:gridCol w:w="1995"/>
        <w:gridCol w:w="3210"/>
        <w:tblGridChange w:id="0">
          <w:tblGrid>
            <w:gridCol w:w="3690"/>
            <w:gridCol w:w="1995"/>
            <w:gridCol w:w="321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spacing w:after="0" w:before="0" w:lineRule="auto"/>
              <w:jc w:val="center"/>
              <w:rPr>
                <w:sz w:val="20"/>
                <w:szCs w:val="20"/>
              </w:rPr>
            </w:pPr>
            <w:r w:rsidDel="00000000" w:rsidR="00000000" w:rsidRPr="00000000">
              <w:rPr>
                <w:b w:val="1"/>
                <w:bCs w:val="1"/>
                <w:sz w:val="20"/>
                <w:szCs w:val="20"/>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spacing w:after="0" w:before="0" w:lineRule="auto"/>
              <w:jc w:val="center"/>
              <w:rPr>
                <w:sz w:val="20"/>
                <w:szCs w:val="20"/>
              </w:rPr>
            </w:pPr>
            <w:r w:rsidDel="00000000" w:rsidR="00000000" w:rsidRPr="00000000">
              <w:rPr>
                <w:b w:val="1"/>
                <w:bCs w:val="1"/>
                <w:sz w:val="20"/>
                <w:szCs w:val="20"/>
                <w:rtl w:val="0"/>
              </w:rPr>
              <w:t xml:space="preserve">Cost Range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spacing w:after="0" w:before="0" w:lineRule="auto"/>
              <w:jc w:val="center"/>
              <w:rPr>
                <w:sz w:val="20"/>
                <w:szCs w:val="20"/>
              </w:rPr>
            </w:pPr>
            <w:r w:rsidDel="00000000" w:rsidR="00000000" w:rsidRPr="00000000">
              <w:rPr>
                <w:b w:val="1"/>
                <w:bCs w:val="1"/>
                <w:sz w:val="20"/>
                <w:szCs w:val="20"/>
                <w:rtl w:val="0"/>
              </w:rPr>
              <w:t xml:space="preserve">Notes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spacing w:after="0" w:before="0" w:lineRule="auto"/>
              <w:rPr>
                <w:sz w:val="20"/>
                <w:szCs w:val="20"/>
              </w:rPr>
            </w:pPr>
            <w:r w:rsidDel="00000000" w:rsidR="00000000" w:rsidRPr="00000000">
              <w:rPr>
                <w:sz w:val="20"/>
                <w:szCs w:val="20"/>
                <w:rtl w:val="0"/>
              </w:rPr>
              <w:t xml:space="preserve">Setting up autoresponder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C">
            <w:pPr>
              <w:spacing w:after="0" w:before="0" w:lineRule="auto"/>
              <w:rPr>
                <w:sz w:val="20"/>
                <w:szCs w:val="20"/>
              </w:rPr>
            </w:pPr>
            <w:r w:rsidDel="00000000" w:rsidR="00000000" w:rsidRPr="00000000">
              <w:rPr>
                <w:sz w:val="20"/>
                <w:szCs w:val="20"/>
                <w:rtl w:val="0"/>
              </w:rPr>
              <w:t xml:space="preserve">$20–$70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D">
            <w:pPr>
              <w:spacing w:after="0" w:before="0" w:lineRule="auto"/>
              <w:rPr>
                <w:sz w:val="20"/>
                <w:szCs w:val="20"/>
              </w:rPr>
            </w:pPr>
            <w:r w:rsidDel="00000000" w:rsidR="00000000" w:rsidRPr="00000000">
              <w:rPr>
                <w:sz w:val="20"/>
                <w:szCs w:val="20"/>
                <w:rtl w:val="0"/>
              </w:rPr>
              <w:t xml:space="preserve">Depends on platform</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E">
            <w:pPr>
              <w:spacing w:after="0" w:before="0" w:lineRule="auto"/>
              <w:rPr>
                <w:sz w:val="20"/>
                <w:szCs w:val="20"/>
              </w:rPr>
            </w:pPr>
            <w:r w:rsidDel="00000000" w:rsidR="00000000" w:rsidRPr="00000000">
              <w:rPr>
                <w:sz w:val="20"/>
                <w:szCs w:val="20"/>
                <w:rtl w:val="0"/>
              </w:rPr>
              <w:t xml:space="preserve">Connecting opt-in forms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spacing w:after="0" w:before="0" w:lineRule="auto"/>
              <w:rPr>
                <w:sz w:val="20"/>
                <w:szCs w:val="20"/>
              </w:rPr>
            </w:pPr>
            <w:r w:rsidDel="00000000" w:rsidR="00000000" w:rsidRPr="00000000">
              <w:rPr>
                <w:sz w:val="20"/>
                <w:szCs w:val="20"/>
                <w:rtl w:val="0"/>
              </w:rPr>
              <w:t xml:space="preserve">$20–$50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0">
            <w:pPr>
              <w:spacing w:after="0" w:before="0" w:lineRule="auto"/>
              <w:rPr>
                <w:sz w:val="20"/>
                <w:szCs w:val="20"/>
              </w:rPr>
            </w:pPr>
            <w:r w:rsidDel="00000000" w:rsidR="00000000" w:rsidRPr="00000000">
              <w:rPr>
                <w:sz w:val="20"/>
                <w:szCs w:val="20"/>
                <w:rtl w:val="0"/>
              </w:rPr>
              <w:t xml:space="preserve">Quick but skilled</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1">
            <w:pPr>
              <w:spacing w:after="0" w:before="0" w:lineRule="auto"/>
              <w:rPr>
                <w:sz w:val="20"/>
                <w:szCs w:val="20"/>
              </w:rPr>
            </w:pPr>
            <w:r w:rsidDel="00000000" w:rsidR="00000000" w:rsidRPr="00000000">
              <w:rPr>
                <w:sz w:val="20"/>
                <w:szCs w:val="20"/>
                <w:rtl w:val="0"/>
              </w:rPr>
              <w:t xml:space="preserve">Fixing site errors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spacing w:after="0" w:before="0" w:lineRule="auto"/>
              <w:rPr>
                <w:sz w:val="20"/>
                <w:szCs w:val="20"/>
              </w:rPr>
            </w:pPr>
            <w:r w:rsidDel="00000000" w:rsidR="00000000" w:rsidRPr="00000000">
              <w:rPr>
                <w:sz w:val="20"/>
                <w:szCs w:val="20"/>
                <w:rtl w:val="0"/>
              </w:rPr>
              <w:t xml:space="preserve">$20–$150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3">
            <w:pPr>
              <w:spacing w:after="0" w:before="0" w:lineRule="auto"/>
              <w:rPr>
                <w:sz w:val="20"/>
                <w:szCs w:val="20"/>
              </w:rPr>
            </w:pPr>
            <w:r w:rsidDel="00000000" w:rsidR="00000000" w:rsidRPr="00000000">
              <w:rPr>
                <w:sz w:val="20"/>
                <w:szCs w:val="20"/>
                <w:rtl w:val="0"/>
              </w:rPr>
              <w:t xml:space="preserve">Varies by complexity</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spacing w:after="0" w:before="0" w:lineRule="auto"/>
              <w:rPr>
                <w:sz w:val="20"/>
                <w:szCs w:val="20"/>
              </w:rPr>
            </w:pPr>
            <w:r w:rsidDel="00000000" w:rsidR="00000000" w:rsidRPr="00000000">
              <w:rPr>
                <w:sz w:val="20"/>
                <w:szCs w:val="20"/>
                <w:rtl w:val="0"/>
              </w:rPr>
              <w:t xml:space="preserve">Full blog setup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spacing w:after="0" w:before="0" w:lineRule="auto"/>
              <w:rPr>
                <w:sz w:val="20"/>
                <w:szCs w:val="20"/>
              </w:rPr>
            </w:pPr>
            <w:r w:rsidDel="00000000" w:rsidR="00000000" w:rsidRPr="00000000">
              <w:rPr>
                <w:sz w:val="20"/>
                <w:szCs w:val="20"/>
                <w:rtl w:val="0"/>
              </w:rPr>
              <w:t xml:space="preserve">$80–$300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spacing w:after="0" w:before="0" w:lineRule="auto"/>
              <w:rPr>
                <w:sz w:val="20"/>
                <w:szCs w:val="20"/>
              </w:rPr>
            </w:pPr>
            <w:r w:rsidDel="00000000" w:rsidR="00000000" w:rsidRPr="00000000">
              <w:rPr>
                <w:sz w:val="20"/>
                <w:szCs w:val="20"/>
                <w:rtl w:val="0"/>
              </w:rPr>
              <w:t xml:space="preserve">One-time project</w:t>
            </w:r>
          </w:p>
        </w:tc>
      </w:tr>
    </w:tbl>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pStyle w:val="Heading4"/>
        <w:keepNext w:val="0"/>
        <w:keepLines w:val="0"/>
        <w:spacing w:after="80" w:lineRule="auto"/>
        <w:rPr/>
      </w:pPr>
      <w:bookmarkStart w:colFirst="0" w:colLast="0" w:name="_gu1x506v2su6" w:id="7"/>
      <w:bookmarkEnd w:id="7"/>
      <w:r w:rsidDel="00000000" w:rsidR="00000000" w:rsidRPr="00000000">
        <w:rPr>
          <w:rtl w:val="0"/>
        </w:rPr>
        <w:t xml:space="preserve">Writer / Content Formatter</w:t>
      </w:r>
    </w:p>
    <w:tbl>
      <w:tblPr>
        <w:tblStyle w:val="Table4"/>
        <w:tblW w:w="87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060"/>
        <w:gridCol w:w="2490"/>
        <w:gridCol w:w="3210"/>
        <w:tblGridChange w:id="0">
          <w:tblGrid>
            <w:gridCol w:w="3060"/>
            <w:gridCol w:w="2490"/>
            <w:gridCol w:w="321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spacing w:after="0" w:before="0" w:lineRule="auto"/>
              <w:jc w:val="center"/>
              <w:rPr>
                <w:sz w:val="20"/>
                <w:szCs w:val="20"/>
              </w:rPr>
            </w:pPr>
            <w:r w:rsidDel="00000000" w:rsidR="00000000" w:rsidRPr="00000000">
              <w:rPr>
                <w:b w:val="1"/>
                <w:bCs w:val="1"/>
                <w:sz w:val="20"/>
                <w:szCs w:val="20"/>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spacing w:after="0" w:before="0" w:lineRule="auto"/>
              <w:jc w:val="center"/>
              <w:rPr>
                <w:sz w:val="20"/>
                <w:szCs w:val="20"/>
              </w:rPr>
            </w:pPr>
            <w:r w:rsidDel="00000000" w:rsidR="00000000" w:rsidRPr="00000000">
              <w:rPr>
                <w:b w:val="1"/>
                <w:bCs w:val="1"/>
                <w:sz w:val="20"/>
                <w:szCs w:val="20"/>
                <w:rtl w:val="0"/>
              </w:rPr>
              <w:t xml:space="preserve">Cost Range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spacing w:after="0" w:before="0" w:lineRule="auto"/>
              <w:jc w:val="center"/>
              <w:rPr>
                <w:sz w:val="20"/>
                <w:szCs w:val="20"/>
              </w:rPr>
            </w:pPr>
            <w:r w:rsidDel="00000000" w:rsidR="00000000" w:rsidRPr="00000000">
              <w:rPr>
                <w:b w:val="1"/>
                <w:bCs w:val="1"/>
                <w:sz w:val="20"/>
                <w:szCs w:val="20"/>
                <w:rtl w:val="0"/>
              </w:rPr>
              <w:t xml:space="preserve">Notes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C">
            <w:pPr>
              <w:spacing w:after="0" w:before="0" w:lineRule="auto"/>
              <w:rPr>
                <w:sz w:val="20"/>
                <w:szCs w:val="20"/>
              </w:rPr>
            </w:pPr>
            <w:r w:rsidDel="00000000" w:rsidR="00000000" w:rsidRPr="00000000">
              <w:rPr>
                <w:sz w:val="20"/>
                <w:szCs w:val="20"/>
                <w:rtl w:val="0"/>
              </w:rPr>
              <w:t xml:space="preserve">Formatting blog posts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spacing w:after="0" w:before="0" w:lineRule="auto"/>
              <w:rPr>
                <w:sz w:val="20"/>
                <w:szCs w:val="20"/>
              </w:rPr>
            </w:pPr>
            <w:r w:rsidDel="00000000" w:rsidR="00000000" w:rsidRPr="00000000">
              <w:rPr>
                <w:sz w:val="20"/>
                <w:szCs w:val="20"/>
                <w:rtl w:val="0"/>
              </w:rPr>
              <w:t xml:space="preserve">$5–$15 per post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E">
            <w:pPr>
              <w:spacing w:after="0" w:before="0" w:lineRule="auto"/>
              <w:rPr>
                <w:sz w:val="20"/>
                <w:szCs w:val="20"/>
              </w:rPr>
            </w:pPr>
            <w:r w:rsidDel="00000000" w:rsidR="00000000" w:rsidRPr="00000000">
              <w:rPr>
                <w:sz w:val="20"/>
                <w:szCs w:val="20"/>
                <w:rtl w:val="0"/>
              </w:rPr>
              <w:t xml:space="preserve">Depends on length</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F">
            <w:pPr>
              <w:spacing w:after="0" w:before="0" w:lineRule="auto"/>
              <w:rPr>
                <w:sz w:val="20"/>
                <w:szCs w:val="20"/>
              </w:rPr>
            </w:pPr>
            <w:r w:rsidDel="00000000" w:rsidR="00000000" w:rsidRPr="00000000">
              <w:rPr>
                <w:sz w:val="20"/>
                <w:szCs w:val="20"/>
                <w:rtl w:val="0"/>
              </w:rPr>
              <w:t xml:space="preserve">Content proofreading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0">
            <w:pPr>
              <w:spacing w:after="0" w:before="0" w:lineRule="auto"/>
              <w:rPr>
                <w:sz w:val="20"/>
                <w:szCs w:val="20"/>
              </w:rPr>
            </w:pPr>
            <w:r w:rsidDel="00000000" w:rsidR="00000000" w:rsidRPr="00000000">
              <w:rPr>
                <w:sz w:val="20"/>
                <w:szCs w:val="20"/>
                <w:rtl w:val="0"/>
              </w:rPr>
              <w:t xml:space="preserve">$10–$25 per post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1">
            <w:pPr>
              <w:spacing w:after="0" w:before="0" w:lineRule="auto"/>
              <w:rPr>
                <w:sz w:val="20"/>
                <w:szCs w:val="20"/>
              </w:rPr>
            </w:pPr>
            <w:r w:rsidDel="00000000" w:rsidR="00000000" w:rsidRPr="00000000">
              <w:rPr>
                <w:sz w:val="20"/>
                <w:szCs w:val="20"/>
                <w:rtl w:val="0"/>
              </w:rPr>
              <w:t xml:space="preserve">More for long-form</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2">
            <w:pPr>
              <w:spacing w:after="0" w:before="0" w:lineRule="auto"/>
              <w:rPr>
                <w:sz w:val="20"/>
                <w:szCs w:val="20"/>
              </w:rPr>
            </w:pPr>
            <w:r w:rsidDel="00000000" w:rsidR="00000000" w:rsidRPr="00000000">
              <w:rPr>
                <w:sz w:val="20"/>
                <w:szCs w:val="20"/>
                <w:rtl w:val="0"/>
              </w:rPr>
              <w:t xml:space="preserve">Short content editing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3">
            <w:pPr>
              <w:spacing w:after="0" w:before="0" w:lineRule="auto"/>
              <w:rPr>
                <w:sz w:val="20"/>
                <w:szCs w:val="20"/>
              </w:rPr>
            </w:pPr>
            <w:r w:rsidDel="00000000" w:rsidR="00000000" w:rsidRPr="00000000">
              <w:rPr>
                <w:sz w:val="20"/>
                <w:szCs w:val="20"/>
                <w:rtl w:val="0"/>
              </w:rPr>
              <w:t xml:space="preserve">$15–$40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4">
            <w:pPr>
              <w:spacing w:after="0" w:before="0" w:lineRule="auto"/>
              <w:rPr>
                <w:sz w:val="20"/>
                <w:szCs w:val="20"/>
              </w:rPr>
            </w:pPr>
            <w:r w:rsidDel="00000000" w:rsidR="00000000" w:rsidRPr="00000000">
              <w:rPr>
                <w:sz w:val="20"/>
                <w:szCs w:val="20"/>
                <w:rtl w:val="0"/>
              </w:rPr>
              <w:t xml:space="preserve">Reels scripts, captions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5">
            <w:pPr>
              <w:spacing w:after="0" w:before="0" w:lineRule="auto"/>
              <w:rPr>
                <w:sz w:val="20"/>
                <w:szCs w:val="20"/>
              </w:rPr>
            </w:pPr>
            <w:r w:rsidDel="00000000" w:rsidR="00000000" w:rsidRPr="00000000">
              <w:rPr>
                <w:sz w:val="20"/>
                <w:szCs w:val="20"/>
                <w:rtl w:val="0"/>
              </w:rPr>
              <w:t xml:space="preserve">Email editing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6">
            <w:pPr>
              <w:spacing w:after="0" w:before="0" w:lineRule="auto"/>
              <w:rPr>
                <w:sz w:val="20"/>
                <w:szCs w:val="20"/>
              </w:rPr>
            </w:pPr>
            <w:r w:rsidDel="00000000" w:rsidR="00000000" w:rsidRPr="00000000">
              <w:rPr>
                <w:sz w:val="20"/>
                <w:szCs w:val="20"/>
                <w:rtl w:val="0"/>
              </w:rPr>
              <w:t xml:space="preserve">$5–$20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7">
            <w:pPr>
              <w:spacing w:after="0" w:before="0" w:lineRule="auto"/>
              <w:rPr>
                <w:sz w:val="20"/>
                <w:szCs w:val="20"/>
              </w:rPr>
            </w:pPr>
            <w:r w:rsidDel="00000000" w:rsidR="00000000" w:rsidRPr="00000000">
              <w:rPr>
                <w:sz w:val="20"/>
                <w:szCs w:val="20"/>
                <w:rtl w:val="0"/>
              </w:rPr>
              <w:t xml:space="preserve">Easy, quick turnaround</w:t>
            </w:r>
          </w:p>
        </w:tc>
      </w:tr>
    </w:tbl>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pStyle w:val="Heading3"/>
        <w:keepNext w:val="0"/>
        <w:keepLines w:val="0"/>
        <w:rPr/>
      </w:pPr>
      <w:bookmarkStart w:colFirst="0" w:colLast="0" w:name="_4jbz87dp6y7k" w:id="8"/>
      <w:bookmarkEnd w:id="8"/>
      <w:r w:rsidDel="00000000" w:rsidR="00000000" w:rsidRPr="00000000">
        <w:rPr>
          <w:rtl w:val="0"/>
        </w:rPr>
        <w:t xml:space="preserve">SECTION 2 — Monthly Budget Planner Template</w:t>
      </w:r>
    </w:p>
    <w:p w:rsidR="00000000" w:rsidDel="00000000" w:rsidP="00000000" w:rsidRDefault="00000000" w:rsidRPr="00000000" w14:paraId="0000006A">
      <w:pPr>
        <w:rPr/>
      </w:pPr>
      <w:r w:rsidDel="00000000" w:rsidR="00000000" w:rsidRPr="00000000">
        <w:rPr>
          <w:rtl w:val="0"/>
        </w:rPr>
        <w:t xml:space="preserve">Plan your outsourcing expenses across 30 days.</w:t>
      </w:r>
    </w:p>
    <w:tbl>
      <w:tblPr>
        <w:tblStyle w:val="Table5"/>
        <w:tblW w:w="89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815"/>
        <w:gridCol w:w="1965"/>
        <w:gridCol w:w="1500"/>
        <w:gridCol w:w="2220"/>
        <w:gridCol w:w="1425"/>
        <w:tblGridChange w:id="0">
          <w:tblGrid>
            <w:gridCol w:w="1815"/>
            <w:gridCol w:w="1965"/>
            <w:gridCol w:w="1500"/>
            <w:gridCol w:w="2220"/>
            <w:gridCol w:w="142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B">
            <w:pPr>
              <w:spacing w:after="0" w:before="0" w:lineRule="auto"/>
              <w:jc w:val="center"/>
              <w:rPr>
                <w:sz w:val="20"/>
                <w:szCs w:val="20"/>
              </w:rPr>
            </w:pPr>
            <w:r w:rsidDel="00000000" w:rsidR="00000000" w:rsidRPr="00000000">
              <w:rPr>
                <w:b w:val="1"/>
                <w:bCs w:val="1"/>
                <w:sz w:val="20"/>
                <w:szCs w:val="20"/>
                <w:rtl w:val="0"/>
              </w:rPr>
              <w:t xml:space="preserve">Role / 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C">
            <w:pPr>
              <w:spacing w:after="0" w:before="0" w:lineRule="auto"/>
              <w:jc w:val="center"/>
              <w:rPr>
                <w:sz w:val="20"/>
                <w:szCs w:val="20"/>
              </w:rPr>
            </w:pPr>
            <w:r w:rsidDel="00000000" w:rsidR="00000000" w:rsidRPr="00000000">
              <w:rPr>
                <w:b w:val="1"/>
                <w:bCs w:val="1"/>
                <w:sz w:val="20"/>
                <w:szCs w:val="20"/>
                <w:rtl w:val="0"/>
              </w:rPr>
              <w:t xml:space="preserve">Estimated Hours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D">
            <w:pPr>
              <w:spacing w:after="0" w:before="0" w:lineRule="auto"/>
              <w:jc w:val="center"/>
              <w:rPr>
                <w:sz w:val="20"/>
                <w:szCs w:val="20"/>
              </w:rPr>
            </w:pPr>
            <w:r w:rsidDel="00000000" w:rsidR="00000000" w:rsidRPr="00000000">
              <w:rPr>
                <w:b w:val="1"/>
                <w:bCs w:val="1"/>
                <w:sz w:val="20"/>
                <w:szCs w:val="20"/>
                <w:rtl w:val="0"/>
              </w:rPr>
              <w:t xml:space="preserve">Hourly Rate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E">
            <w:pPr>
              <w:spacing w:after="0" w:before="0" w:lineRule="auto"/>
              <w:jc w:val="center"/>
              <w:rPr>
                <w:sz w:val="20"/>
                <w:szCs w:val="20"/>
              </w:rPr>
            </w:pPr>
            <w:r w:rsidDel="00000000" w:rsidR="00000000" w:rsidRPr="00000000">
              <w:rPr>
                <w:b w:val="1"/>
                <w:bCs w:val="1"/>
                <w:sz w:val="20"/>
                <w:szCs w:val="20"/>
                <w:rtl w:val="0"/>
              </w:rPr>
              <w:t xml:space="preserve">Monthly Cost Estimate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F">
            <w:pPr>
              <w:spacing w:after="0" w:before="0" w:lineRule="auto"/>
              <w:jc w:val="center"/>
              <w:rPr>
                <w:sz w:val="20"/>
                <w:szCs w:val="20"/>
              </w:rPr>
            </w:pPr>
            <w:r w:rsidDel="00000000" w:rsidR="00000000" w:rsidRPr="00000000">
              <w:rPr>
                <w:b w:val="1"/>
                <w:bCs w:val="1"/>
                <w:sz w:val="20"/>
                <w:szCs w:val="20"/>
                <w:rtl w:val="0"/>
              </w:rPr>
              <w:t xml:space="preserve">Notes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0">
            <w:pPr>
              <w:spacing w:after="0" w:before="0" w:lineRule="auto"/>
              <w:rPr>
                <w:sz w:val="20"/>
                <w:szCs w:val="20"/>
              </w:rPr>
            </w:pPr>
            <w:r w:rsidDel="00000000" w:rsidR="00000000" w:rsidRPr="00000000">
              <w:rPr>
                <w:sz w:val="20"/>
                <w:szCs w:val="20"/>
                <w:rtl w:val="0"/>
              </w:rPr>
              <w:t xml:space="preserve">Virtual Assistant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1">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2">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3">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spacing w:after="0" w:before="0" w:lineRule="auto"/>
              <w:rPr>
                <w:sz w:val="20"/>
                <w:szCs w:val="20"/>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spacing w:after="0" w:before="0" w:lineRule="auto"/>
              <w:rPr>
                <w:sz w:val="20"/>
                <w:szCs w:val="20"/>
              </w:rPr>
            </w:pPr>
            <w:r w:rsidDel="00000000" w:rsidR="00000000" w:rsidRPr="00000000">
              <w:rPr>
                <w:sz w:val="20"/>
                <w:szCs w:val="20"/>
                <w:rtl w:val="0"/>
              </w:rPr>
              <w:t xml:space="preserve">Designer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spacing w:after="0" w:before="0" w:lineRule="auto"/>
              <w:rPr>
                <w:sz w:val="20"/>
                <w:szCs w:val="20"/>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A">
            <w:pPr>
              <w:spacing w:after="0" w:before="0" w:lineRule="auto"/>
              <w:rPr>
                <w:sz w:val="20"/>
                <w:szCs w:val="20"/>
              </w:rPr>
            </w:pPr>
            <w:r w:rsidDel="00000000" w:rsidR="00000000" w:rsidRPr="00000000">
              <w:rPr>
                <w:sz w:val="20"/>
                <w:szCs w:val="20"/>
                <w:rtl w:val="0"/>
              </w:rPr>
              <w:t xml:space="preserve">Tech Support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C">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D">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E">
            <w:pPr>
              <w:spacing w:after="0" w:before="0" w:lineRule="auto"/>
              <w:rPr>
                <w:sz w:val="20"/>
                <w:szCs w:val="20"/>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F">
            <w:pPr>
              <w:spacing w:after="0" w:before="0" w:lineRule="auto"/>
              <w:rPr>
                <w:sz w:val="20"/>
                <w:szCs w:val="20"/>
              </w:rPr>
            </w:pPr>
            <w:r w:rsidDel="00000000" w:rsidR="00000000" w:rsidRPr="00000000">
              <w:rPr>
                <w:sz w:val="20"/>
                <w:szCs w:val="20"/>
                <w:rtl w:val="0"/>
              </w:rPr>
              <w:t xml:space="preserve">Writer/Editor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0">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1">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2">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3">
            <w:pPr>
              <w:spacing w:after="0" w:before="0" w:lineRule="auto"/>
              <w:rPr>
                <w:sz w:val="20"/>
                <w:szCs w:val="20"/>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4">
            <w:pPr>
              <w:spacing w:after="0" w:before="0" w:lineRule="auto"/>
              <w:rPr>
                <w:sz w:val="20"/>
                <w:szCs w:val="20"/>
              </w:rPr>
            </w:pPr>
            <w:r w:rsidDel="00000000" w:rsidR="00000000" w:rsidRPr="00000000">
              <w:rPr>
                <w:sz w:val="20"/>
                <w:szCs w:val="20"/>
                <w:rtl w:val="0"/>
              </w:rPr>
              <w:t xml:space="preserve">TOTAL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5">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6">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7">
            <w:pPr>
              <w:spacing w:after="0" w:before="0" w:lineRule="auto"/>
              <w:rPr>
                <w:sz w:val="20"/>
                <w:szCs w:val="20"/>
              </w:rPr>
            </w:pPr>
            <w:r w:rsidDel="00000000" w:rsidR="00000000" w:rsidRPr="00000000">
              <w:rPr>
                <w:b w:val="1"/>
                <w:bCs w:val="1"/>
                <w:sz w:val="20"/>
                <w:szCs w:val="20"/>
                <w:rtl w:val="0"/>
              </w:rPr>
              <w:t xml:space="preserve">$0.00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8">
            <w:pPr>
              <w:spacing w:after="0" w:before="0" w:lineRule="auto"/>
              <w:rPr>
                <w:sz w:val="20"/>
                <w:szCs w:val="20"/>
              </w:rPr>
            </w:pPr>
            <w:r w:rsidDel="00000000" w:rsidR="00000000" w:rsidRPr="00000000">
              <w:rPr>
                <w:rtl w:val="0"/>
              </w:rPr>
            </w:r>
          </w:p>
        </w:tc>
      </w:tr>
    </w:tbl>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pStyle w:val="Heading3"/>
        <w:keepNext w:val="0"/>
        <w:keepLines w:val="0"/>
        <w:rPr/>
      </w:pPr>
      <w:bookmarkStart w:colFirst="0" w:colLast="0" w:name="_txys4qkt5sl1" w:id="9"/>
      <w:bookmarkEnd w:id="9"/>
      <w:r w:rsidDel="00000000" w:rsidR="00000000" w:rsidRPr="00000000">
        <w:rPr>
          <w:rtl w:val="0"/>
        </w:rPr>
        <w:t xml:space="preserve">SECTION 3 — Project-Based Budget Planner Template</w:t>
      </w:r>
    </w:p>
    <w:p w:rsidR="00000000" w:rsidDel="00000000" w:rsidP="00000000" w:rsidRDefault="00000000" w:rsidRPr="00000000" w14:paraId="0000008B">
      <w:pPr>
        <w:rPr/>
      </w:pPr>
      <w:r w:rsidDel="00000000" w:rsidR="00000000" w:rsidRPr="00000000">
        <w:rPr>
          <w:rtl w:val="0"/>
        </w:rPr>
        <w:t xml:space="preserve">For one-off projects like logo design, blog setup, page redesign, etc.</w:t>
      </w:r>
    </w:p>
    <w:tbl>
      <w:tblPr>
        <w:tblStyle w:val="Table6"/>
        <w:tblW w:w="9025.51181102362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658.299093230564"/>
        <w:gridCol w:w="1808.034309734023"/>
        <w:gridCol w:w="1104.3669027024034"/>
        <w:gridCol w:w="2672.958830877056"/>
        <w:gridCol w:w="781.8526744795776"/>
        <w:tblGridChange w:id="0">
          <w:tblGrid>
            <w:gridCol w:w="2658.299093230564"/>
            <w:gridCol w:w="1808.034309734023"/>
            <w:gridCol w:w="1104.3669027024034"/>
            <w:gridCol w:w="2672.958830877056"/>
            <w:gridCol w:w="781.8526744795776"/>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C">
            <w:pPr>
              <w:spacing w:after="0" w:before="0" w:lineRule="auto"/>
              <w:jc w:val="center"/>
              <w:rPr>
                <w:sz w:val="18"/>
                <w:szCs w:val="18"/>
              </w:rPr>
            </w:pPr>
            <w:r w:rsidDel="00000000" w:rsidR="00000000" w:rsidRPr="00000000">
              <w:rPr>
                <w:b w:val="1"/>
                <w:bCs w:val="1"/>
                <w:sz w:val="18"/>
                <w:szCs w:val="18"/>
                <w:rtl w:val="0"/>
              </w:rPr>
              <w:t xml:space="preserve">Project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D">
            <w:pPr>
              <w:spacing w:after="0" w:before="0" w:lineRule="auto"/>
              <w:jc w:val="center"/>
              <w:rPr>
                <w:sz w:val="18"/>
                <w:szCs w:val="18"/>
              </w:rPr>
            </w:pPr>
            <w:r w:rsidDel="00000000" w:rsidR="00000000" w:rsidRPr="00000000">
              <w:rPr>
                <w:b w:val="1"/>
                <w:bCs w:val="1"/>
                <w:sz w:val="18"/>
                <w:szCs w:val="18"/>
                <w:rtl w:val="0"/>
              </w:rPr>
              <w:t xml:space="preserve">Freelancer Cost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E">
            <w:pPr>
              <w:spacing w:after="0" w:before="0" w:lineRule="auto"/>
              <w:jc w:val="center"/>
              <w:rPr>
                <w:sz w:val="18"/>
                <w:szCs w:val="18"/>
              </w:rPr>
            </w:pPr>
            <w:r w:rsidDel="00000000" w:rsidR="00000000" w:rsidRPr="00000000">
              <w:rPr>
                <w:b w:val="1"/>
                <w:bCs w:val="1"/>
                <w:sz w:val="18"/>
                <w:szCs w:val="18"/>
                <w:rtl w:val="0"/>
              </w:rPr>
              <w:t xml:space="preserve">Deadline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F">
            <w:pPr>
              <w:spacing w:after="0" w:before="0" w:lineRule="auto"/>
              <w:jc w:val="center"/>
              <w:rPr>
                <w:sz w:val="18"/>
                <w:szCs w:val="18"/>
              </w:rPr>
            </w:pPr>
            <w:r w:rsidDel="00000000" w:rsidR="00000000" w:rsidRPr="00000000">
              <w:rPr>
                <w:b w:val="1"/>
                <w:bCs w:val="1"/>
                <w:sz w:val="18"/>
                <w:szCs w:val="18"/>
                <w:rtl w:val="0"/>
              </w:rPr>
              <w:t xml:space="preserve">Additional Tools Needed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0">
            <w:pPr>
              <w:spacing w:after="0" w:before="0" w:lineRule="auto"/>
              <w:jc w:val="center"/>
              <w:rPr>
                <w:sz w:val="18"/>
                <w:szCs w:val="18"/>
              </w:rPr>
            </w:pPr>
            <w:r w:rsidDel="00000000" w:rsidR="00000000" w:rsidRPr="00000000">
              <w:rPr>
                <w:b w:val="1"/>
                <w:bCs w:val="1"/>
                <w:sz w:val="18"/>
                <w:szCs w:val="18"/>
                <w:rtl w:val="0"/>
              </w:rPr>
              <w:t xml:space="preserve">Notes</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1">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2">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3">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4">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5">
            <w:pPr>
              <w:spacing w:after="0" w:before="0" w:lineRule="auto"/>
              <w:rPr>
                <w:sz w:val="18"/>
                <w:szCs w:val="18"/>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6">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7">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8">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9">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A">
            <w:pPr>
              <w:spacing w:after="0" w:before="0" w:lineRule="auto"/>
              <w:rPr>
                <w:sz w:val="18"/>
                <w:szCs w:val="18"/>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B">
            <w:pPr>
              <w:spacing w:after="0" w:before="0" w:lineRule="auto"/>
              <w:rPr>
                <w:sz w:val="18"/>
                <w:szCs w:val="18"/>
              </w:rPr>
            </w:pPr>
            <w:r w:rsidDel="00000000" w:rsidR="00000000" w:rsidRPr="00000000">
              <w:rPr>
                <w:sz w:val="18"/>
                <w:szCs w:val="18"/>
                <w:rtl w:val="0"/>
              </w:rPr>
              <w:t xml:space="preserve">TOTAL PROJECT COST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C">
            <w:pPr>
              <w:spacing w:after="0" w:before="0" w:lineRule="auto"/>
              <w:rPr>
                <w:sz w:val="18"/>
                <w:szCs w:val="18"/>
              </w:rPr>
            </w:pPr>
            <w:r w:rsidDel="00000000" w:rsidR="00000000" w:rsidRPr="00000000">
              <w:rPr>
                <w:b w:val="1"/>
                <w:bCs w:val="1"/>
                <w:sz w:val="18"/>
                <w:szCs w:val="18"/>
                <w:rtl w:val="0"/>
              </w:rPr>
              <w:t xml:space="preserve">$0.00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D">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E">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F">
            <w:pPr>
              <w:spacing w:after="0" w:before="0" w:lineRule="auto"/>
              <w:rPr>
                <w:sz w:val="18"/>
                <w:szCs w:val="18"/>
              </w:rPr>
            </w:pPr>
            <w:r w:rsidDel="00000000" w:rsidR="00000000" w:rsidRPr="00000000">
              <w:rPr>
                <w:rtl w:val="0"/>
              </w:rPr>
            </w:r>
          </w:p>
        </w:tc>
      </w:tr>
    </w:tbl>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pStyle w:val="Heading3"/>
        <w:keepNext w:val="0"/>
        <w:keepLines w:val="0"/>
        <w:rPr/>
      </w:pPr>
      <w:bookmarkStart w:colFirst="0" w:colLast="0" w:name="_5ar120ar5iy7" w:id="10"/>
      <w:bookmarkEnd w:id="10"/>
      <w:r w:rsidDel="00000000" w:rsidR="00000000" w:rsidRPr="00000000">
        <w:rPr>
          <w:rtl w:val="0"/>
        </w:rPr>
        <w:t xml:space="preserve">SECTION 4 — Your Delegation Capacity Calculator</w:t>
      </w:r>
    </w:p>
    <w:p w:rsidR="00000000" w:rsidDel="00000000" w:rsidP="00000000" w:rsidRDefault="00000000" w:rsidRPr="00000000" w14:paraId="000000A2">
      <w:pPr>
        <w:rPr/>
      </w:pPr>
      <w:r w:rsidDel="00000000" w:rsidR="00000000" w:rsidRPr="00000000">
        <w:rPr>
          <w:rtl w:val="0"/>
        </w:rPr>
        <w:t xml:space="preserve">Figure out exactly </w:t>
      </w:r>
      <w:r w:rsidDel="00000000" w:rsidR="00000000" w:rsidRPr="00000000">
        <w:rPr>
          <w:i w:val="1"/>
          <w:iCs w:val="1"/>
          <w:rtl w:val="0"/>
        </w:rPr>
        <w:t xml:space="preserve">how much</w:t>
      </w:r>
      <w:r w:rsidDel="00000000" w:rsidR="00000000" w:rsidRPr="00000000">
        <w:rPr>
          <w:rtl w:val="0"/>
        </w:rPr>
        <w:t xml:space="preserve"> you can outsource each month.</w:t>
      </w:r>
    </w:p>
    <w:tbl>
      <w:tblPr>
        <w:tblStyle w:val="Table7"/>
        <w:tblW w:w="9025.51181102362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741.1049896135248"/>
        <w:gridCol w:w="1783.4561920635836"/>
        <w:gridCol w:w="2912.8215907318154"/>
        <w:gridCol w:w="2588.1290386146984"/>
        <w:tblGridChange w:id="0">
          <w:tblGrid>
            <w:gridCol w:w="1741.1049896135248"/>
            <w:gridCol w:w="1783.4561920635836"/>
            <w:gridCol w:w="2912.8215907318154"/>
            <w:gridCol w:w="2588.1290386146984"/>
          </w:tblGrid>
        </w:tblGridChange>
      </w:tblGrid>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3">
            <w:pPr>
              <w:spacing w:after="0" w:before="0" w:lineRule="auto"/>
              <w:jc w:val="center"/>
              <w:rPr>
                <w:sz w:val="20"/>
                <w:szCs w:val="20"/>
              </w:rPr>
            </w:pPr>
            <w:r w:rsidDel="00000000" w:rsidR="00000000" w:rsidRPr="00000000">
              <w:rPr>
                <w:b w:val="1"/>
                <w:bCs w:val="1"/>
                <w:sz w:val="20"/>
                <w:szCs w:val="20"/>
                <w:rtl w:val="0"/>
              </w:rPr>
              <w:t xml:space="preserve">Monthly Budget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4">
            <w:pPr>
              <w:spacing w:after="0" w:before="0" w:lineRule="auto"/>
              <w:jc w:val="center"/>
              <w:rPr>
                <w:sz w:val="20"/>
                <w:szCs w:val="20"/>
              </w:rPr>
            </w:pPr>
            <w:r w:rsidDel="00000000" w:rsidR="00000000" w:rsidRPr="00000000">
              <w:rPr>
                <w:b w:val="1"/>
                <w:bCs w:val="1"/>
                <w:sz w:val="20"/>
                <w:szCs w:val="20"/>
                <w:rtl w:val="0"/>
              </w:rPr>
              <w:t xml:space="preserve">Avg Hourly Rate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5">
            <w:pPr>
              <w:spacing w:after="0" w:before="0" w:lineRule="auto"/>
              <w:jc w:val="center"/>
              <w:rPr>
                <w:sz w:val="20"/>
                <w:szCs w:val="20"/>
              </w:rPr>
            </w:pPr>
            <w:r w:rsidDel="00000000" w:rsidR="00000000" w:rsidRPr="00000000">
              <w:rPr>
                <w:b w:val="1"/>
                <w:bCs w:val="1"/>
                <w:sz w:val="20"/>
                <w:szCs w:val="20"/>
                <w:rtl w:val="0"/>
              </w:rPr>
              <w:t xml:space="preserve">Available Outsourcing Hours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6">
            <w:pPr>
              <w:spacing w:after="0" w:before="0" w:lineRule="auto"/>
              <w:jc w:val="center"/>
              <w:rPr>
                <w:sz w:val="20"/>
                <w:szCs w:val="20"/>
              </w:rPr>
            </w:pPr>
            <w:r w:rsidDel="00000000" w:rsidR="00000000" w:rsidRPr="00000000">
              <w:rPr>
                <w:b w:val="1"/>
                <w:bCs w:val="1"/>
                <w:sz w:val="20"/>
                <w:szCs w:val="20"/>
                <w:rtl w:val="0"/>
              </w:rPr>
              <w:t xml:space="preserve">Priority Tasks to Delegate</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7">
            <w:pPr>
              <w:spacing w:after="0" w:before="0" w:lineRule="auto"/>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8">
            <w:pPr>
              <w:spacing w:after="0" w:before="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9">
            <w:pPr>
              <w:spacing w:after="0" w:before="0" w:lineRule="auto"/>
              <w:rPr>
                <w:sz w:val="20"/>
                <w:szCs w:val="20"/>
              </w:rPr>
            </w:pPr>
            <w:r w:rsidDel="00000000" w:rsidR="00000000" w:rsidRPr="00000000">
              <w:rPr>
                <w:sz w:val="20"/>
                <w:szCs w:val="20"/>
                <w:rtl w:val="0"/>
              </w:rPr>
              <w:t xml:space="preserve">= hours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A">
            <w:pPr>
              <w:spacing w:after="0" w:before="0" w:lineRule="auto"/>
              <w:rPr>
                <w:sz w:val="20"/>
                <w:szCs w:val="20"/>
              </w:rPr>
            </w:pPr>
            <w:r w:rsidDel="00000000" w:rsidR="00000000" w:rsidRPr="00000000">
              <w:rPr>
                <w:rtl w:val="0"/>
              </w:rPr>
            </w:r>
          </w:p>
        </w:tc>
      </w:tr>
    </w:tbl>
    <w:p w:rsidR="00000000" w:rsidDel="00000000" w:rsidP="00000000" w:rsidRDefault="00000000" w:rsidRPr="00000000" w14:paraId="000000AB">
      <w:pPr>
        <w:rPr>
          <w:sz w:val="34"/>
          <w:szCs w:val="34"/>
        </w:rPr>
      </w:pPr>
      <w:r w:rsidDel="00000000" w:rsidR="00000000" w:rsidRPr="00000000">
        <w:rPr>
          <w:rtl w:val="0"/>
        </w:rPr>
        <w:t xml:space="preserve">This is extremely useful — creators finally see </w:t>
      </w:r>
      <w:r w:rsidDel="00000000" w:rsidR="00000000" w:rsidRPr="00000000">
        <w:rPr>
          <w:i w:val="1"/>
          <w:iCs w:val="1"/>
          <w:rtl w:val="0"/>
        </w:rPr>
        <w:t xml:space="preserve">how much support they can actually afford.</w:t>
      </w:r>
      <w:r w:rsidDel="00000000" w:rsidR="00000000" w:rsidRPr="00000000">
        <w:rPr>
          <w:rtl w:val="0"/>
        </w:rPr>
      </w:r>
    </w:p>
    <w:p w:rsidR="00000000" w:rsidDel="00000000" w:rsidP="00000000" w:rsidRDefault="00000000" w:rsidRPr="00000000" w14:paraId="000000AC">
      <w:pPr>
        <w:pStyle w:val="Heading3"/>
        <w:keepNext w:val="0"/>
        <w:keepLines w:val="0"/>
        <w:rPr/>
      </w:pPr>
      <w:bookmarkStart w:colFirst="0" w:colLast="0" w:name="_54m0q8467iqv" w:id="11"/>
      <w:bookmarkEnd w:id="11"/>
      <w:r w:rsidDel="00000000" w:rsidR="00000000" w:rsidRPr="00000000">
        <w:rPr>
          <w:rtl w:val="0"/>
        </w:rPr>
        <w:t xml:space="preserve">SECTION 5 — Red Flags in Pricing</w:t>
      </w:r>
    </w:p>
    <w:p w:rsidR="00000000" w:rsidDel="00000000" w:rsidP="00000000" w:rsidRDefault="00000000" w:rsidRPr="00000000" w14:paraId="000000AD">
      <w:pPr>
        <w:rPr/>
      </w:pPr>
      <w:r w:rsidDel="00000000" w:rsidR="00000000" w:rsidRPr="00000000">
        <w:rPr>
          <w:rtl w:val="0"/>
        </w:rPr>
        <w:t xml:space="preserve">Avoid bad hires and overpriced freelancers by spotting issues early.</w:t>
      </w:r>
    </w:p>
    <w:p w:rsidR="00000000" w:rsidDel="00000000" w:rsidP="00000000" w:rsidRDefault="00000000" w:rsidRPr="00000000" w14:paraId="000000AE">
      <w:pPr>
        <w:numPr>
          <w:ilvl w:val="0"/>
          <w:numId w:val="2"/>
        </w:numPr>
        <w:spacing w:after="0" w:afterAutospacing="0"/>
        <w:ind w:left="720" w:hanging="360"/>
        <w:rPr>
          <w:u w:val="none"/>
        </w:rPr>
      </w:pPr>
      <w:r w:rsidDel="00000000" w:rsidR="00000000" w:rsidRPr="00000000">
        <w:rPr>
          <w:rtl w:val="0"/>
        </w:rPr>
        <w:t xml:space="preserve">Extremely low rates (often poor quality or unreliable)</w:t>
      </w:r>
    </w:p>
    <w:p w:rsidR="00000000" w:rsidDel="00000000" w:rsidP="00000000" w:rsidRDefault="00000000" w:rsidRPr="00000000" w14:paraId="000000AF">
      <w:pPr>
        <w:numPr>
          <w:ilvl w:val="0"/>
          <w:numId w:val="2"/>
        </w:numPr>
        <w:spacing w:after="0" w:afterAutospacing="0" w:before="0" w:beforeAutospacing="0"/>
        <w:ind w:left="720" w:hanging="360"/>
        <w:rPr>
          <w:u w:val="none"/>
        </w:rPr>
      </w:pPr>
      <w:r w:rsidDel="00000000" w:rsidR="00000000" w:rsidRPr="00000000">
        <w:rPr>
          <w:rtl w:val="0"/>
        </w:rPr>
        <w:t xml:space="preserve">No portfolio for mid/high pricing</w:t>
      </w:r>
    </w:p>
    <w:p w:rsidR="00000000" w:rsidDel="00000000" w:rsidP="00000000" w:rsidRDefault="00000000" w:rsidRPr="00000000" w14:paraId="000000B0">
      <w:pPr>
        <w:numPr>
          <w:ilvl w:val="0"/>
          <w:numId w:val="2"/>
        </w:numPr>
        <w:spacing w:after="0" w:afterAutospacing="0" w:before="0" w:beforeAutospacing="0"/>
        <w:ind w:left="720" w:hanging="360"/>
        <w:rPr>
          <w:u w:val="none"/>
        </w:rPr>
      </w:pPr>
      <w:r w:rsidDel="00000000" w:rsidR="00000000" w:rsidRPr="00000000">
        <w:rPr>
          <w:rtl w:val="0"/>
        </w:rPr>
        <w:t xml:space="preserve">Rates far above market for basic admin tasks</w:t>
      </w:r>
    </w:p>
    <w:p w:rsidR="00000000" w:rsidDel="00000000" w:rsidP="00000000" w:rsidRDefault="00000000" w:rsidRPr="00000000" w14:paraId="000000B1">
      <w:pPr>
        <w:numPr>
          <w:ilvl w:val="0"/>
          <w:numId w:val="2"/>
        </w:numPr>
        <w:spacing w:after="0" w:afterAutospacing="0" w:before="0" w:beforeAutospacing="0"/>
        <w:ind w:left="720" w:hanging="360"/>
        <w:rPr>
          <w:u w:val="none"/>
        </w:rPr>
      </w:pPr>
      <w:r w:rsidDel="00000000" w:rsidR="00000000" w:rsidRPr="00000000">
        <w:rPr>
          <w:rtl w:val="0"/>
        </w:rPr>
        <w:t xml:space="preserve">Charges upfront for entire project without milestones</w:t>
      </w:r>
    </w:p>
    <w:p w:rsidR="00000000" w:rsidDel="00000000" w:rsidP="00000000" w:rsidRDefault="00000000" w:rsidRPr="00000000" w14:paraId="000000B2">
      <w:pPr>
        <w:numPr>
          <w:ilvl w:val="0"/>
          <w:numId w:val="2"/>
        </w:numPr>
        <w:spacing w:after="0" w:afterAutospacing="0" w:before="0" w:beforeAutospacing="0"/>
        <w:ind w:left="720" w:hanging="360"/>
        <w:rPr>
          <w:u w:val="none"/>
        </w:rPr>
      </w:pPr>
      <w:r w:rsidDel="00000000" w:rsidR="00000000" w:rsidRPr="00000000">
        <w:rPr>
          <w:rtl w:val="0"/>
        </w:rPr>
        <w:t xml:space="preserve">No revision policy</w:t>
      </w:r>
    </w:p>
    <w:p w:rsidR="00000000" w:rsidDel="00000000" w:rsidP="00000000" w:rsidRDefault="00000000" w:rsidRPr="00000000" w14:paraId="000000B3">
      <w:pPr>
        <w:numPr>
          <w:ilvl w:val="0"/>
          <w:numId w:val="2"/>
        </w:numPr>
        <w:spacing w:before="0" w:beforeAutospacing="0"/>
        <w:ind w:left="720" w:hanging="360"/>
        <w:rPr>
          <w:u w:val="none"/>
        </w:rPr>
      </w:pPr>
      <w:r w:rsidDel="00000000" w:rsidR="00000000" w:rsidRPr="00000000">
        <w:rPr>
          <w:rtl w:val="0"/>
        </w:rPr>
        <w:t xml:space="preserve">No clear timeline</w:t>
      </w:r>
    </w:p>
    <w:p w:rsidR="00000000" w:rsidDel="00000000" w:rsidP="00000000" w:rsidRDefault="00000000" w:rsidRPr="00000000" w14:paraId="000000B4">
      <w:pPr>
        <w:rPr/>
      </w:pPr>
      <w:r w:rsidDel="00000000" w:rsidR="00000000" w:rsidRPr="00000000">
        <w:rPr>
          <w:rtl w:val="0"/>
        </w:rPr>
        <w:t xml:space="preserve">This saves creators from costly mistakes.</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pStyle w:val="Heading3"/>
        <w:keepNext w:val="0"/>
        <w:keepLines w:val="0"/>
        <w:rPr/>
      </w:pPr>
      <w:bookmarkStart w:colFirst="0" w:colLast="0" w:name="_gflhrnswjn8q" w:id="12"/>
      <w:bookmarkEnd w:id="12"/>
      <w:r w:rsidDel="00000000" w:rsidR="00000000" w:rsidRPr="00000000">
        <w:rPr>
          <w:rtl w:val="0"/>
        </w:rPr>
        <w:t xml:space="preserve">SECTION 6 — Simple Negotiation Scripts</w:t>
      </w:r>
    </w:p>
    <w:p w:rsidR="00000000" w:rsidDel="00000000" w:rsidP="00000000" w:rsidRDefault="00000000" w:rsidRPr="00000000" w14:paraId="000000B7">
      <w:pPr>
        <w:rPr/>
      </w:pPr>
      <w:r w:rsidDel="00000000" w:rsidR="00000000" w:rsidRPr="00000000">
        <w:rPr>
          <w:rtl w:val="0"/>
        </w:rPr>
        <w:t xml:space="preserve">Professional, polite word-for-word messages for negotiating without sounding cheap.</w:t>
      </w:r>
    </w:p>
    <w:p w:rsidR="00000000" w:rsidDel="00000000" w:rsidP="00000000" w:rsidRDefault="00000000" w:rsidRPr="00000000" w14:paraId="000000B8">
      <w:pPr>
        <w:pStyle w:val="Heading5"/>
        <w:keepNext w:val="0"/>
        <w:keepLines w:val="0"/>
        <w:spacing w:after="80" w:lineRule="auto"/>
        <w:rPr/>
      </w:pPr>
      <w:bookmarkStart w:colFirst="0" w:colLast="0" w:name="_te0veygnekks" w:id="13"/>
      <w:bookmarkEnd w:id="13"/>
      <w:r w:rsidDel="00000000" w:rsidR="00000000" w:rsidRPr="00000000">
        <w:rPr>
          <w:rtl w:val="0"/>
        </w:rPr>
        <w:t xml:space="preserve">Negotiation Script #1 — Asking for a Lower Rate</w:t>
      </w:r>
    </w:p>
    <w:p w:rsidR="00000000" w:rsidDel="00000000" w:rsidP="00000000" w:rsidRDefault="00000000" w:rsidRPr="00000000" w14:paraId="000000B9">
      <w:pPr>
        <w:rPr/>
      </w:pPr>
      <w:r w:rsidDel="00000000" w:rsidR="00000000" w:rsidRPr="00000000">
        <w:rPr>
          <w:rtl w:val="0"/>
        </w:rPr>
        <w:t xml:space="preserve">“Thanks for the quote! I’m currently working with a budget of $____ for this task. If we can align on that, I’d love to move forward with you.”</w:t>
      </w:r>
    </w:p>
    <w:p w:rsidR="00000000" w:rsidDel="00000000" w:rsidP="00000000" w:rsidRDefault="00000000" w:rsidRPr="00000000" w14:paraId="000000BA">
      <w:pPr>
        <w:pStyle w:val="Heading5"/>
        <w:keepNext w:val="0"/>
        <w:keepLines w:val="0"/>
        <w:spacing w:after="80" w:lineRule="auto"/>
        <w:rPr/>
      </w:pPr>
      <w:bookmarkStart w:colFirst="0" w:colLast="0" w:name="_lhrccuwpk6oq" w:id="14"/>
      <w:bookmarkEnd w:id="14"/>
      <w:r w:rsidDel="00000000" w:rsidR="00000000" w:rsidRPr="00000000">
        <w:rPr>
          <w:rtl w:val="0"/>
        </w:rPr>
        <w:t xml:space="preserve">Negotiation Script #2 — Asking for a Package Deal</w:t>
      </w:r>
    </w:p>
    <w:p w:rsidR="00000000" w:rsidDel="00000000" w:rsidP="00000000" w:rsidRDefault="00000000" w:rsidRPr="00000000" w14:paraId="000000BB">
      <w:pPr>
        <w:rPr/>
      </w:pPr>
      <w:r w:rsidDel="00000000" w:rsidR="00000000" w:rsidRPr="00000000">
        <w:rPr>
          <w:rtl w:val="0"/>
        </w:rPr>
        <w:t xml:space="preserve">“Would you be open to a bundle rate if I assign 3–5 similar tasks per week?”</w:t>
      </w:r>
    </w:p>
    <w:p w:rsidR="00000000" w:rsidDel="00000000" w:rsidP="00000000" w:rsidRDefault="00000000" w:rsidRPr="00000000" w14:paraId="000000BC">
      <w:pPr>
        <w:pStyle w:val="Heading5"/>
        <w:keepNext w:val="0"/>
        <w:keepLines w:val="0"/>
        <w:spacing w:after="80" w:lineRule="auto"/>
        <w:rPr/>
      </w:pPr>
      <w:bookmarkStart w:colFirst="0" w:colLast="0" w:name="_w1b3l42dks7h" w:id="15"/>
      <w:bookmarkEnd w:id="15"/>
      <w:r w:rsidDel="00000000" w:rsidR="00000000" w:rsidRPr="00000000">
        <w:rPr>
          <w:rtl w:val="0"/>
        </w:rPr>
        <w:t xml:space="preserve">Negotiation Script #3 — Asking for Milestone Payments</w:t>
      </w:r>
    </w:p>
    <w:p w:rsidR="00000000" w:rsidDel="00000000" w:rsidP="00000000" w:rsidRDefault="00000000" w:rsidRPr="00000000" w14:paraId="000000BD">
      <w:pPr>
        <w:rPr/>
      </w:pPr>
      <w:r w:rsidDel="00000000" w:rsidR="00000000" w:rsidRPr="00000000">
        <w:rPr>
          <w:rtl w:val="0"/>
        </w:rPr>
        <w:t xml:space="preserve">“Let’s set payments at 30% upfront, 40% mid-project, 30% at completion. Does that work for you?”</w:t>
      </w:r>
    </w:p>
    <w:p w:rsidR="00000000" w:rsidDel="00000000" w:rsidP="00000000" w:rsidRDefault="00000000" w:rsidRPr="00000000" w14:paraId="000000BE">
      <w:pPr>
        <w:rPr/>
      </w:pPr>
      <w:r w:rsidDel="00000000" w:rsidR="00000000" w:rsidRPr="00000000">
        <w:rPr>
          <w:rtl w:val="0"/>
        </w:rPr>
        <w:t xml:space="preserve">Creators LOVE these because they remove the fear of “saying the wrong thing.”</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pStyle w:val="Heading2"/>
        <w:keepNext w:val="0"/>
        <w:keepLines w:val="0"/>
        <w:spacing w:before="480" w:lineRule="auto"/>
        <w:rPr/>
      </w:pPr>
      <w:bookmarkStart w:colFirst="0" w:colLast="0" w:name="_yhrpf4h2xh0e" w:id="16"/>
      <w:bookmarkEnd w:id="16"/>
      <w:r w:rsidDel="00000000" w:rsidR="00000000" w:rsidRPr="00000000">
        <w:rPr>
          <w:rtl w:val="0"/>
        </w:rPr>
        <w:t xml:space="preserve">Why This Bonus Is Incredibly Valuable</w:t>
      </w:r>
    </w:p>
    <w:p w:rsidR="00000000" w:rsidDel="00000000" w:rsidP="00000000" w:rsidRDefault="00000000" w:rsidRPr="00000000" w14:paraId="000000C1">
      <w:pPr>
        <w:rPr/>
      </w:pPr>
      <w:r w:rsidDel="00000000" w:rsidR="00000000" w:rsidRPr="00000000">
        <w:rPr>
          <w:rtl w:val="0"/>
        </w:rPr>
        <w:t xml:space="preserve">Because it eliminates the </w:t>
      </w:r>
      <w:r w:rsidDel="00000000" w:rsidR="00000000" w:rsidRPr="00000000">
        <w:rPr>
          <w:b w:val="1"/>
          <w:bCs w:val="1"/>
          <w:rtl w:val="0"/>
        </w:rPr>
        <w:t xml:space="preserve">#1 outsourcing fear</w:t>
      </w:r>
      <w:r w:rsidDel="00000000" w:rsidR="00000000" w:rsidRPr="00000000">
        <w:rPr>
          <w:rtl w:val="0"/>
        </w:rPr>
        <w:t xml:space="preserve">:</w:t>
      </w:r>
    </w:p>
    <w:p w:rsidR="00000000" w:rsidDel="00000000" w:rsidP="00000000" w:rsidRDefault="00000000" w:rsidRPr="00000000" w14:paraId="000000C2">
      <w:pPr>
        <w:rPr>
          <w:i w:val="1"/>
          <w:iCs w:val="1"/>
        </w:rPr>
      </w:pPr>
      <w:r w:rsidDel="00000000" w:rsidR="00000000" w:rsidRPr="00000000">
        <w:rPr>
          <w:rtl w:val="0"/>
        </w:rPr>
        <w:t xml:space="preserve">💬 </w:t>
      </w:r>
      <w:r w:rsidDel="00000000" w:rsidR="00000000" w:rsidRPr="00000000">
        <w:rPr>
          <w:i w:val="1"/>
          <w:iCs w:val="1"/>
          <w:rtl w:val="0"/>
        </w:rPr>
        <w:t xml:space="preserve">“I don’t know how much this should cost… what if I overpay?”</w:t>
      </w:r>
    </w:p>
    <w:p w:rsidR="00000000" w:rsidDel="00000000" w:rsidP="00000000" w:rsidRDefault="00000000" w:rsidRPr="00000000" w14:paraId="000000C3">
      <w:pPr>
        <w:rPr/>
      </w:pPr>
      <w:r w:rsidDel="00000000" w:rsidR="00000000" w:rsidRPr="00000000">
        <w:rPr>
          <w:rtl w:val="0"/>
        </w:rPr>
        <w:t xml:space="preserve">This bonus gives creators:</w:t>
      </w:r>
    </w:p>
    <w:p w:rsidR="00000000" w:rsidDel="00000000" w:rsidP="00000000" w:rsidRDefault="00000000" w:rsidRPr="00000000" w14:paraId="000000C4">
      <w:pPr>
        <w:numPr>
          <w:ilvl w:val="0"/>
          <w:numId w:val="1"/>
        </w:numPr>
        <w:spacing w:after="0" w:afterAutospacing="0"/>
        <w:ind w:left="720" w:hanging="360"/>
        <w:rPr>
          <w:u w:val="none"/>
        </w:rPr>
      </w:pPr>
      <w:r w:rsidDel="00000000" w:rsidR="00000000" w:rsidRPr="00000000">
        <w:rPr>
          <w:rtl w:val="0"/>
        </w:rPr>
        <w:t xml:space="preserve">Clarity</w:t>
      </w:r>
    </w:p>
    <w:p w:rsidR="00000000" w:rsidDel="00000000" w:rsidP="00000000" w:rsidRDefault="00000000" w:rsidRPr="00000000" w14:paraId="000000C5">
      <w:pPr>
        <w:numPr>
          <w:ilvl w:val="0"/>
          <w:numId w:val="1"/>
        </w:numPr>
        <w:spacing w:after="0" w:afterAutospacing="0" w:before="0" w:beforeAutospacing="0"/>
        <w:ind w:left="720" w:hanging="360"/>
        <w:rPr>
          <w:u w:val="none"/>
        </w:rPr>
      </w:pPr>
      <w:r w:rsidDel="00000000" w:rsidR="00000000" w:rsidRPr="00000000">
        <w:rPr>
          <w:rtl w:val="0"/>
        </w:rPr>
        <w:t xml:space="preserve">Confidence</w:t>
      </w:r>
    </w:p>
    <w:p w:rsidR="00000000" w:rsidDel="00000000" w:rsidP="00000000" w:rsidRDefault="00000000" w:rsidRPr="00000000" w14:paraId="000000C6">
      <w:pPr>
        <w:numPr>
          <w:ilvl w:val="0"/>
          <w:numId w:val="1"/>
        </w:numPr>
        <w:spacing w:after="0" w:afterAutospacing="0" w:before="0" w:beforeAutospacing="0"/>
        <w:ind w:left="720" w:hanging="360"/>
        <w:rPr>
          <w:u w:val="none"/>
        </w:rPr>
      </w:pPr>
      <w:r w:rsidDel="00000000" w:rsidR="00000000" w:rsidRPr="00000000">
        <w:rPr>
          <w:rtl w:val="0"/>
        </w:rPr>
        <w:t xml:space="preserve">Control</w:t>
      </w:r>
    </w:p>
    <w:p w:rsidR="00000000" w:rsidDel="00000000" w:rsidP="00000000" w:rsidRDefault="00000000" w:rsidRPr="00000000" w14:paraId="000000C7">
      <w:pPr>
        <w:numPr>
          <w:ilvl w:val="0"/>
          <w:numId w:val="1"/>
        </w:numPr>
        <w:spacing w:after="0" w:afterAutospacing="0" w:before="0" w:beforeAutospacing="0"/>
        <w:ind w:left="720" w:hanging="360"/>
        <w:rPr>
          <w:u w:val="none"/>
        </w:rPr>
      </w:pPr>
      <w:r w:rsidDel="00000000" w:rsidR="00000000" w:rsidRPr="00000000">
        <w:rPr>
          <w:rtl w:val="0"/>
        </w:rPr>
        <w:t xml:space="preserve">Predictable spending</w:t>
      </w:r>
    </w:p>
    <w:p w:rsidR="00000000" w:rsidDel="00000000" w:rsidP="00000000" w:rsidRDefault="00000000" w:rsidRPr="00000000" w14:paraId="000000C8">
      <w:pPr>
        <w:numPr>
          <w:ilvl w:val="0"/>
          <w:numId w:val="1"/>
        </w:numPr>
        <w:spacing w:before="0" w:beforeAutospacing="0"/>
        <w:ind w:left="720" w:hanging="360"/>
        <w:rPr>
          <w:u w:val="none"/>
        </w:rPr>
      </w:pPr>
      <w:r w:rsidDel="00000000" w:rsidR="00000000" w:rsidRPr="00000000">
        <w:rPr>
          <w:rtl w:val="0"/>
        </w:rPr>
        <w:t xml:space="preserve">Stress-free hiring</w:t>
      </w:r>
    </w:p>
    <w:p w:rsidR="00000000" w:rsidDel="00000000" w:rsidP="00000000" w:rsidRDefault="00000000" w:rsidRPr="00000000" w14:paraId="000000C9">
      <w:pPr>
        <w:rPr/>
      </w:pPr>
      <w:r w:rsidDel="00000000" w:rsidR="00000000" w:rsidRPr="00000000">
        <w:rPr>
          <w:rtl w:val="0"/>
        </w:rPr>
        <w:t xml:space="preserve">Once they use this budget planner, outsourcing becomes simple — and scaling becomes possible.</w:t>
      </w:r>
    </w:p>
    <w:p w:rsidR="00000000" w:rsidDel="00000000" w:rsidP="00000000" w:rsidRDefault="00000000" w:rsidRPr="00000000" w14:paraId="000000CA">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C">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CD">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bCs w:val="1"/>
      <w:sz w:val="46"/>
      <w:szCs w:val="46"/>
    </w:rPr>
  </w:style>
  <w:style w:type="paragraph" w:styleId="Heading2">
    <w:name w:val="heading 2"/>
    <w:basedOn w:val="Normal"/>
    <w:next w:val="Normal"/>
    <w:pPr>
      <w:keepNext w:val="1"/>
      <w:keepLines w:val="1"/>
      <w:spacing w:after="80" w:before="360" w:lineRule="auto"/>
    </w:pPr>
    <w:rPr>
      <w:b w:val="1"/>
      <w:bCs w:val="1"/>
      <w:sz w:val="40"/>
      <w:szCs w:val="40"/>
    </w:rPr>
  </w:style>
  <w:style w:type="paragraph" w:styleId="Heading3">
    <w:name w:val="heading 3"/>
    <w:basedOn w:val="Normal"/>
    <w:next w:val="Normal"/>
    <w:pPr>
      <w:keepNext w:val="1"/>
      <w:keepLines w:val="1"/>
      <w:spacing w:after="240" w:before="280" w:lineRule="auto"/>
    </w:pPr>
    <w:rPr>
      <w:b w:val="1"/>
      <w:bCs w:val="1"/>
      <w:sz w:val="34"/>
      <w:szCs w:val="34"/>
    </w:rPr>
  </w:style>
  <w:style w:type="paragraph" w:styleId="Heading4">
    <w:name w:val="heading 4"/>
    <w:basedOn w:val="Normal"/>
    <w:next w:val="Normal"/>
    <w:pPr>
      <w:keepNext w:val="1"/>
      <w:keepLines w:val="1"/>
      <w:spacing w:after="80" w:before="280" w:lineRule="auto"/>
    </w:pPr>
    <w:rPr>
      <w:b w:val="1"/>
      <w:bCs w:val="1"/>
      <w:sz w:val="30"/>
      <w:szCs w:val="30"/>
    </w:rPr>
  </w:style>
  <w:style w:type="paragraph" w:styleId="Heading5">
    <w:name w:val="heading 5"/>
    <w:basedOn w:val="Normal"/>
    <w:next w:val="Normal"/>
    <w:pPr>
      <w:keepNext w:val="1"/>
      <w:keepLines w:val="1"/>
      <w:spacing w:after="80" w:before="240" w:lineRule="auto"/>
    </w:pPr>
    <w:rPr>
      <w:b w:val="1"/>
      <w:bCs w:val="1"/>
      <w:sz w:val="26"/>
      <w:szCs w:val="26"/>
    </w:rPr>
  </w:style>
  <w:style w:type="paragraph" w:styleId="Heading6">
    <w:name w:val="heading 6"/>
    <w:basedOn w:val="Normal"/>
    <w:next w:val="Normal"/>
    <w:pPr>
      <w:keepNext w:val="1"/>
      <w:keepLines w:val="1"/>
      <w:spacing w:after="240" w:before="240" w:lineRule="auto"/>
    </w:pPr>
    <w:rPr>
      <w:b w:val="1"/>
      <w:bCs w:val="1"/>
      <w:i w:val="1"/>
      <w:iCs w:val="1"/>
      <w:sz w:val="24"/>
      <w:szCs w:val="24"/>
    </w:rPr>
  </w:style>
  <w:style w:type="paragraph" w:styleId="Title">
    <w:name w:val="Title"/>
    <w:basedOn w:val="Normal"/>
    <w:next w:val="Normal"/>
    <w:pPr>
      <w:keepNext w:val="1"/>
      <w:keepLines w:val="1"/>
      <w:spacing w:after="240" w:before="240" w:lineRule="auto"/>
    </w:pPr>
    <w:rPr>
      <w:b w:val="1"/>
      <w:bCs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