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EDC2" w14:textId="77777777" w:rsidR="003C7F2B" w:rsidRPr="003C7F2B" w:rsidRDefault="003C7F2B" w:rsidP="003C7F2B">
      <w:pPr>
        <w:pStyle w:val="Heading1"/>
      </w:pPr>
      <w:r w:rsidRPr="003C7F2B">
        <w:t>Mini Sales Page Template Guide</w:t>
      </w:r>
    </w:p>
    <w:p w14:paraId="74611592" w14:textId="77777777" w:rsidR="003C7F2B" w:rsidRPr="003C7F2B" w:rsidRDefault="003C7F2B" w:rsidP="003C7F2B">
      <w:r w:rsidRPr="003C7F2B">
        <w:rPr>
          <w:b/>
          <w:bCs/>
          <w:i/>
          <w:iCs/>
        </w:rPr>
        <w:t>A simple, confidence-building way to present your offer clearly — without overthinking every word</w:t>
      </w:r>
    </w:p>
    <w:p w14:paraId="6DD8931F" w14:textId="77777777" w:rsidR="003C7F2B" w:rsidRDefault="003C7F2B" w:rsidP="003C7F2B">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28910FB0"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6013A8E1"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6D42A6B0"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31019DCF"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260FC905"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469F8ED8" w14:textId="77777777" w:rsidR="003C7F2B" w:rsidRDefault="003C7F2B" w:rsidP="003C7F2B">
      <w:pPr>
        <w:spacing w:line="240" w:lineRule="auto"/>
        <w:ind w:left="-90"/>
        <w:rPr>
          <w:rFonts w:ascii="Arial" w:eastAsia="Arial" w:hAnsi="Arial" w:cs="Arial"/>
          <w:sz w:val="16"/>
          <w:szCs w:val="16"/>
        </w:rPr>
      </w:pPr>
      <w:r>
        <w:pict w14:anchorId="4F295DB2">
          <v:rect id="_x0000_i1354" style="width:0;height:1.5pt" o:hralign="center" o:hrstd="t" o:hr="t" fillcolor="#a0a0a0" stroked="f"/>
        </w:pict>
      </w:r>
    </w:p>
    <w:p w14:paraId="7237DFFD" w14:textId="77777777" w:rsidR="003C7F2B" w:rsidRDefault="003C7F2B" w:rsidP="003C7F2B">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6498DFD9"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57D07A3F"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73EEAABC"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2618E50F"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2418468B"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52571105"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7134D471"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12C6D4E9" w14:textId="77777777" w:rsidR="003C7F2B" w:rsidRDefault="003C7F2B" w:rsidP="003C7F2B">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70E2AACF" w14:textId="77777777" w:rsidR="003C7F2B" w:rsidRDefault="003C7F2B" w:rsidP="003C7F2B">
      <w:pPr>
        <w:spacing w:line="240" w:lineRule="auto"/>
        <w:ind w:left="-90"/>
        <w:rPr>
          <w:rFonts w:ascii="Arial" w:eastAsia="Arial" w:hAnsi="Arial" w:cs="Arial"/>
          <w:sz w:val="16"/>
          <w:szCs w:val="16"/>
        </w:rPr>
      </w:pPr>
      <w:r>
        <w:pict w14:anchorId="00FC65C3">
          <v:rect id="_x0000_i1355" style="width:0;height:1.5pt" o:hralign="center" o:hrstd="t" o:hr="t" fillcolor="#a0a0a0" stroked="f"/>
        </w:pict>
      </w:r>
    </w:p>
    <w:p w14:paraId="42BFC1EF" w14:textId="77777777" w:rsidR="003C7F2B" w:rsidRDefault="003C7F2B" w:rsidP="003C7F2B">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517FB5AE" w14:textId="77777777" w:rsidR="003C7F2B" w:rsidRPr="0097415C" w:rsidRDefault="003C7F2B" w:rsidP="003C7F2B">
      <w:pPr>
        <w:rPr>
          <w:rFonts w:hint="eastAsia"/>
        </w:rPr>
      </w:pPr>
    </w:p>
    <w:p w14:paraId="4B858A09" w14:textId="0767D8C0" w:rsidR="003C7F2B" w:rsidRPr="003C7F2B" w:rsidRDefault="003C7F2B" w:rsidP="003C7F2B"/>
    <w:p w14:paraId="4353D8CC" w14:textId="77777777" w:rsidR="003C7F2B" w:rsidRDefault="003C7F2B">
      <w:pPr>
        <w:rPr>
          <w:rFonts w:hint="eastAsia"/>
          <w:b/>
          <w:bCs/>
        </w:rPr>
      </w:pPr>
      <w:r>
        <w:rPr>
          <w:rFonts w:hint="eastAsia"/>
          <w:b/>
          <w:bCs/>
        </w:rPr>
        <w:br w:type="page"/>
      </w:r>
    </w:p>
    <w:p w14:paraId="5D0D48D2" w14:textId="35F2EBFB" w:rsidR="003C7F2B" w:rsidRPr="003C7F2B" w:rsidRDefault="003C7F2B" w:rsidP="003C7F2B">
      <w:pPr>
        <w:pStyle w:val="Heading2"/>
      </w:pPr>
      <w:r w:rsidRPr="003C7F2B">
        <w:lastRenderedPageBreak/>
        <w:t xml:space="preserve">Let’s Start </w:t>
      </w:r>
      <w:proofErr w:type="gramStart"/>
      <w:r w:rsidRPr="003C7F2B">
        <w:t>With</w:t>
      </w:r>
      <w:proofErr w:type="gramEnd"/>
      <w:r w:rsidRPr="003C7F2B">
        <w:t xml:space="preserve"> What Usually Makes This Feel Hard</w:t>
      </w:r>
    </w:p>
    <w:p w14:paraId="61AF7A0D" w14:textId="77777777" w:rsidR="003C7F2B" w:rsidRPr="003C7F2B" w:rsidRDefault="003C7F2B" w:rsidP="003C7F2B">
      <w:r w:rsidRPr="003C7F2B">
        <w:t>Writing a sales page sounds simple until you actually sit down to do it.</w:t>
      </w:r>
    </w:p>
    <w:p w14:paraId="23EA35CB" w14:textId="77777777" w:rsidR="003C7F2B" w:rsidRPr="003C7F2B" w:rsidRDefault="003C7F2B" w:rsidP="003C7F2B">
      <w:r w:rsidRPr="003C7F2B">
        <w:t>Then the questions start showing up:</w:t>
      </w:r>
    </w:p>
    <w:p w14:paraId="6B1E63E4" w14:textId="77777777" w:rsidR="003C7F2B" w:rsidRPr="003C7F2B" w:rsidRDefault="003C7F2B" w:rsidP="003C7F2B">
      <w:pPr>
        <w:numPr>
          <w:ilvl w:val="0"/>
          <w:numId w:val="2"/>
        </w:numPr>
      </w:pPr>
      <w:r w:rsidRPr="003C7F2B">
        <w:t xml:space="preserve">“Where do I begin?” </w:t>
      </w:r>
    </w:p>
    <w:p w14:paraId="07EB160C" w14:textId="77777777" w:rsidR="003C7F2B" w:rsidRPr="003C7F2B" w:rsidRDefault="003C7F2B" w:rsidP="003C7F2B">
      <w:pPr>
        <w:numPr>
          <w:ilvl w:val="0"/>
          <w:numId w:val="2"/>
        </w:numPr>
      </w:pPr>
      <w:r w:rsidRPr="003C7F2B">
        <w:t xml:space="preserve">“What should I say first?” </w:t>
      </w:r>
    </w:p>
    <w:p w14:paraId="60B97358" w14:textId="77777777" w:rsidR="003C7F2B" w:rsidRPr="003C7F2B" w:rsidRDefault="003C7F2B" w:rsidP="003C7F2B">
      <w:pPr>
        <w:numPr>
          <w:ilvl w:val="0"/>
          <w:numId w:val="2"/>
        </w:numPr>
      </w:pPr>
      <w:r w:rsidRPr="003C7F2B">
        <w:t xml:space="preserve">“How do I make this sound clear without sounding pushy?” </w:t>
      </w:r>
    </w:p>
    <w:p w14:paraId="458ADE85" w14:textId="77777777" w:rsidR="003C7F2B" w:rsidRPr="003C7F2B" w:rsidRDefault="003C7F2B" w:rsidP="003C7F2B">
      <w:pPr>
        <w:numPr>
          <w:ilvl w:val="0"/>
          <w:numId w:val="2"/>
        </w:numPr>
      </w:pPr>
      <w:r w:rsidRPr="003C7F2B">
        <w:t xml:space="preserve">“Do I need to sound more persuasive than this?” </w:t>
      </w:r>
    </w:p>
    <w:p w14:paraId="7B876F33" w14:textId="77777777" w:rsidR="003C7F2B" w:rsidRPr="003C7F2B" w:rsidRDefault="003C7F2B" w:rsidP="003C7F2B">
      <w:r w:rsidRPr="003C7F2B">
        <w:t>And before long, what should be a short page turns into a blank screen and a lot of second-guessing.</w:t>
      </w:r>
    </w:p>
    <w:p w14:paraId="15C20465" w14:textId="77777777" w:rsidR="003C7F2B" w:rsidRPr="003C7F2B" w:rsidRDefault="003C7F2B" w:rsidP="003C7F2B">
      <w:r w:rsidRPr="003C7F2B">
        <w:t>That is normal.</w:t>
      </w:r>
    </w:p>
    <w:p w14:paraId="4F2F5CC0" w14:textId="77777777" w:rsidR="003C7F2B" w:rsidRPr="003C7F2B" w:rsidRDefault="003C7F2B" w:rsidP="003C7F2B">
      <w:r w:rsidRPr="003C7F2B">
        <w:t>Most people do not struggle with mini sales pages because they have nothing valuable to offer. They struggle because they are trying to build the whole thing from scratch, with no structure to hold the page together.</w:t>
      </w:r>
    </w:p>
    <w:p w14:paraId="67060538" w14:textId="77777777" w:rsidR="003C7F2B" w:rsidRPr="003C7F2B" w:rsidRDefault="003C7F2B" w:rsidP="003C7F2B">
      <w:r w:rsidRPr="003C7F2B">
        <w:t>This guide is here to remove that pressure.</w:t>
      </w:r>
    </w:p>
    <w:p w14:paraId="6D031C85" w14:textId="77777777" w:rsidR="003C7F2B" w:rsidRPr="003C7F2B" w:rsidRDefault="003C7F2B" w:rsidP="003C7F2B">
      <w:r w:rsidRPr="003C7F2B">
        <w:t>You do not need advanced copywriting.</w:t>
      </w:r>
      <w:r w:rsidRPr="003C7F2B">
        <w:br/>
        <w:t>You do not need a complicated funnel.</w:t>
      </w:r>
      <w:r w:rsidRPr="003C7F2B">
        <w:br/>
        <w:t>You do not need to sound like a professional sales writer.</w:t>
      </w:r>
    </w:p>
    <w:p w14:paraId="2B69F8BA" w14:textId="77777777" w:rsidR="003C7F2B" w:rsidRPr="003C7F2B" w:rsidRDefault="003C7F2B" w:rsidP="003C7F2B">
      <w:r w:rsidRPr="003C7F2B">
        <w:t>You just need a simple page that helps someone understand:</w:t>
      </w:r>
    </w:p>
    <w:p w14:paraId="1B77CC51" w14:textId="77777777" w:rsidR="003C7F2B" w:rsidRPr="003C7F2B" w:rsidRDefault="003C7F2B" w:rsidP="003C7F2B">
      <w:pPr>
        <w:numPr>
          <w:ilvl w:val="0"/>
          <w:numId w:val="3"/>
        </w:numPr>
      </w:pPr>
      <w:r w:rsidRPr="003C7F2B">
        <w:t xml:space="preserve">what this offer is </w:t>
      </w:r>
    </w:p>
    <w:p w14:paraId="5DE6039C" w14:textId="77777777" w:rsidR="003C7F2B" w:rsidRPr="003C7F2B" w:rsidRDefault="003C7F2B" w:rsidP="003C7F2B">
      <w:pPr>
        <w:numPr>
          <w:ilvl w:val="0"/>
          <w:numId w:val="3"/>
        </w:numPr>
      </w:pPr>
      <w:r w:rsidRPr="003C7F2B">
        <w:t xml:space="preserve">who it is for </w:t>
      </w:r>
    </w:p>
    <w:p w14:paraId="5C255CC0" w14:textId="77777777" w:rsidR="003C7F2B" w:rsidRPr="003C7F2B" w:rsidRDefault="003C7F2B" w:rsidP="003C7F2B">
      <w:pPr>
        <w:numPr>
          <w:ilvl w:val="0"/>
          <w:numId w:val="3"/>
        </w:numPr>
      </w:pPr>
      <w:r w:rsidRPr="003C7F2B">
        <w:t xml:space="preserve">why it is useful </w:t>
      </w:r>
    </w:p>
    <w:p w14:paraId="20640CDD" w14:textId="77777777" w:rsidR="003C7F2B" w:rsidRPr="003C7F2B" w:rsidRDefault="003C7F2B" w:rsidP="003C7F2B">
      <w:pPr>
        <w:numPr>
          <w:ilvl w:val="0"/>
          <w:numId w:val="3"/>
        </w:numPr>
      </w:pPr>
      <w:r w:rsidRPr="003C7F2B">
        <w:t xml:space="preserve">what they should do next </w:t>
      </w:r>
    </w:p>
    <w:p w14:paraId="394E4F54" w14:textId="77777777" w:rsidR="003C7F2B" w:rsidRPr="003C7F2B" w:rsidRDefault="003C7F2B" w:rsidP="003C7F2B">
      <w:r w:rsidRPr="003C7F2B">
        <w:t>That is all a mini sales page really needs to do.</w:t>
      </w:r>
    </w:p>
    <w:p w14:paraId="0C462994" w14:textId="38F5CFF1" w:rsidR="003C7F2B" w:rsidRPr="003C7F2B" w:rsidRDefault="003C7F2B" w:rsidP="003C7F2B"/>
    <w:p w14:paraId="7AB5C0FE" w14:textId="77777777" w:rsidR="003C7F2B" w:rsidRPr="003C7F2B" w:rsidRDefault="003C7F2B" w:rsidP="003C7F2B">
      <w:pPr>
        <w:pStyle w:val="Heading2"/>
      </w:pPr>
      <w:r w:rsidRPr="003C7F2B">
        <w:t>What This Guide Helps You Do</w:t>
      </w:r>
    </w:p>
    <w:p w14:paraId="29B9D340" w14:textId="77777777" w:rsidR="003C7F2B" w:rsidRPr="003C7F2B" w:rsidRDefault="003C7F2B" w:rsidP="003C7F2B">
      <w:r w:rsidRPr="003C7F2B">
        <w:t>This guide gives you a practical, beginner-friendly structure you can follow any time you want to present a small product, starter kit, bonus offer, or simple paid resource.</w:t>
      </w:r>
    </w:p>
    <w:p w14:paraId="58EA0535" w14:textId="77777777" w:rsidR="003C7F2B" w:rsidRPr="003C7F2B" w:rsidRDefault="003C7F2B" w:rsidP="003C7F2B">
      <w:r w:rsidRPr="003C7F2B">
        <w:t>It will help you:</w:t>
      </w:r>
    </w:p>
    <w:p w14:paraId="24D69C9F" w14:textId="77777777" w:rsidR="003C7F2B" w:rsidRPr="003C7F2B" w:rsidRDefault="003C7F2B" w:rsidP="003C7F2B">
      <w:pPr>
        <w:numPr>
          <w:ilvl w:val="0"/>
          <w:numId w:val="4"/>
        </w:numPr>
      </w:pPr>
      <w:r w:rsidRPr="003C7F2B">
        <w:t xml:space="preserve">understand the core parts of a mini sales page </w:t>
      </w:r>
    </w:p>
    <w:p w14:paraId="5843357C" w14:textId="77777777" w:rsidR="003C7F2B" w:rsidRPr="003C7F2B" w:rsidRDefault="003C7F2B" w:rsidP="003C7F2B">
      <w:pPr>
        <w:numPr>
          <w:ilvl w:val="0"/>
          <w:numId w:val="4"/>
        </w:numPr>
      </w:pPr>
      <w:r w:rsidRPr="003C7F2B">
        <w:lastRenderedPageBreak/>
        <w:t xml:space="preserve">write a clear headline without getting stuck </w:t>
      </w:r>
    </w:p>
    <w:p w14:paraId="2567B8F4" w14:textId="77777777" w:rsidR="003C7F2B" w:rsidRPr="003C7F2B" w:rsidRDefault="003C7F2B" w:rsidP="003C7F2B">
      <w:pPr>
        <w:numPr>
          <w:ilvl w:val="0"/>
          <w:numId w:val="4"/>
        </w:numPr>
      </w:pPr>
      <w:r w:rsidRPr="003C7F2B">
        <w:t xml:space="preserve">present your bullets in a way that feels useful, not cluttered </w:t>
      </w:r>
    </w:p>
    <w:p w14:paraId="172F397E" w14:textId="77777777" w:rsidR="003C7F2B" w:rsidRPr="003C7F2B" w:rsidRDefault="003C7F2B" w:rsidP="003C7F2B">
      <w:pPr>
        <w:numPr>
          <w:ilvl w:val="0"/>
          <w:numId w:val="4"/>
        </w:numPr>
      </w:pPr>
      <w:r w:rsidRPr="003C7F2B">
        <w:t xml:space="preserve">use a visual placeholder that makes the offer feel real </w:t>
      </w:r>
    </w:p>
    <w:p w14:paraId="09BD49E1" w14:textId="77777777" w:rsidR="003C7F2B" w:rsidRPr="003C7F2B" w:rsidRDefault="003C7F2B" w:rsidP="003C7F2B">
      <w:pPr>
        <w:numPr>
          <w:ilvl w:val="0"/>
          <w:numId w:val="4"/>
        </w:numPr>
      </w:pPr>
      <w:r w:rsidRPr="003C7F2B">
        <w:t xml:space="preserve">write a CTA that feels natural and easy to say yes to </w:t>
      </w:r>
    </w:p>
    <w:p w14:paraId="3DC7EB92" w14:textId="77777777" w:rsidR="003C7F2B" w:rsidRPr="003C7F2B" w:rsidRDefault="003C7F2B" w:rsidP="003C7F2B">
      <w:pPr>
        <w:numPr>
          <w:ilvl w:val="0"/>
          <w:numId w:val="4"/>
        </w:numPr>
      </w:pPr>
      <w:r w:rsidRPr="003C7F2B">
        <w:t xml:space="preserve">build a simple page without turning it into a giant writing project </w:t>
      </w:r>
    </w:p>
    <w:p w14:paraId="39A507AC" w14:textId="77777777" w:rsidR="003C7F2B" w:rsidRPr="003C7F2B" w:rsidRDefault="003C7F2B" w:rsidP="003C7F2B">
      <w:r w:rsidRPr="003C7F2B">
        <w:t>Think of this as a small, reliable structure you can return to whenever you need to present an offer clearly.</w:t>
      </w:r>
    </w:p>
    <w:p w14:paraId="0B241DD7" w14:textId="5D993BD5" w:rsidR="003C7F2B" w:rsidRPr="003C7F2B" w:rsidRDefault="003C7F2B" w:rsidP="003C7F2B"/>
    <w:p w14:paraId="0399781B" w14:textId="77777777" w:rsidR="003C7F2B" w:rsidRPr="003C7F2B" w:rsidRDefault="003C7F2B" w:rsidP="003C7F2B">
      <w:pPr>
        <w:pStyle w:val="Heading2"/>
      </w:pPr>
      <w:r w:rsidRPr="003C7F2B">
        <w:t>Before You Write Anything, Do This First</w:t>
      </w:r>
    </w:p>
    <w:p w14:paraId="31A163B9" w14:textId="77777777" w:rsidR="003C7F2B" w:rsidRPr="003C7F2B" w:rsidRDefault="003C7F2B" w:rsidP="003C7F2B">
      <w:r w:rsidRPr="003C7F2B">
        <w:t>Before you start drafting the page itself, pause for a few minutes and get clear on the basics.</w:t>
      </w:r>
    </w:p>
    <w:p w14:paraId="177B87BA" w14:textId="77777777" w:rsidR="003C7F2B" w:rsidRPr="003C7F2B" w:rsidRDefault="003C7F2B" w:rsidP="003C7F2B">
      <w:r w:rsidRPr="003C7F2B">
        <w:t>This is important because sales pages become messy when the offer itself feels fuzzy in your own mind.</w:t>
      </w:r>
    </w:p>
    <w:p w14:paraId="7912A40A" w14:textId="77777777" w:rsidR="003C7F2B" w:rsidRPr="003C7F2B" w:rsidRDefault="003C7F2B" w:rsidP="003C7F2B">
      <w:r w:rsidRPr="003C7F2B">
        <w:t>You do not need long notes here. Just enough to create clarity.</w:t>
      </w:r>
    </w:p>
    <w:p w14:paraId="5B2BF9AF" w14:textId="77777777" w:rsidR="003C7F2B" w:rsidRPr="003C7F2B" w:rsidRDefault="003C7F2B" w:rsidP="003C7F2B">
      <w:pPr>
        <w:pStyle w:val="Heading3"/>
      </w:pPr>
      <w:r w:rsidRPr="003C7F2B">
        <w:t>Write down these five things first</w:t>
      </w:r>
    </w:p>
    <w:p w14:paraId="411697B3" w14:textId="77777777" w:rsidR="003C7F2B" w:rsidRPr="003C7F2B" w:rsidRDefault="003C7F2B" w:rsidP="003C7F2B">
      <w:pPr>
        <w:pStyle w:val="Heading4"/>
      </w:pPr>
      <w:r w:rsidRPr="003C7F2B">
        <w:t>1. What is the name of your product?</w:t>
      </w:r>
    </w:p>
    <w:p w14:paraId="1AC681CD" w14:textId="77777777" w:rsidR="003C7F2B" w:rsidRPr="003C7F2B" w:rsidRDefault="003C7F2B" w:rsidP="003C7F2B">
      <w:r w:rsidRPr="003C7F2B">
        <w:t>Write the product name clearly.</w:t>
      </w:r>
    </w:p>
    <w:p w14:paraId="4C6E4BCC" w14:textId="77777777" w:rsidR="003C7F2B" w:rsidRPr="003C7F2B" w:rsidRDefault="003C7F2B" w:rsidP="003C7F2B">
      <w:r w:rsidRPr="003C7F2B">
        <w:rPr>
          <w:b/>
          <w:bCs/>
        </w:rPr>
        <w:t>Example:</w:t>
      </w:r>
      <w:r w:rsidRPr="003C7F2B">
        <w:br/>
        <w:t>Blogger’s Quick Launch Kit</w:t>
      </w:r>
    </w:p>
    <w:p w14:paraId="3E5E9F09" w14:textId="3D84CC0E" w:rsidR="003C7F2B" w:rsidRPr="003C7F2B" w:rsidRDefault="003C7F2B" w:rsidP="003C7F2B"/>
    <w:p w14:paraId="4F07F283" w14:textId="77777777" w:rsidR="003C7F2B" w:rsidRPr="003C7F2B" w:rsidRDefault="003C7F2B" w:rsidP="003C7F2B">
      <w:pPr>
        <w:pStyle w:val="Heading4"/>
      </w:pPr>
      <w:r w:rsidRPr="003C7F2B">
        <w:t>2. Who is it for?</w:t>
      </w:r>
    </w:p>
    <w:p w14:paraId="7EEF680C" w14:textId="77777777" w:rsidR="003C7F2B" w:rsidRPr="003C7F2B" w:rsidRDefault="003C7F2B" w:rsidP="003C7F2B">
      <w:r w:rsidRPr="003C7F2B">
        <w:t>Be specific.</w:t>
      </w:r>
    </w:p>
    <w:p w14:paraId="41779A1B" w14:textId="77777777" w:rsidR="003C7F2B" w:rsidRPr="003C7F2B" w:rsidRDefault="003C7F2B" w:rsidP="003C7F2B">
      <w:r w:rsidRPr="003C7F2B">
        <w:t>Not “everyone.”</w:t>
      </w:r>
      <w:r w:rsidRPr="003C7F2B">
        <w:br/>
        <w:t>Not “online business owners.”</w:t>
      </w:r>
    </w:p>
    <w:p w14:paraId="245FE07E" w14:textId="77777777" w:rsidR="003C7F2B" w:rsidRPr="003C7F2B" w:rsidRDefault="003C7F2B" w:rsidP="003C7F2B">
      <w:r w:rsidRPr="003C7F2B">
        <w:t>Try something more useful.</w:t>
      </w:r>
    </w:p>
    <w:p w14:paraId="0D33FDB8" w14:textId="77777777" w:rsidR="003C7F2B" w:rsidRPr="003C7F2B" w:rsidRDefault="003C7F2B" w:rsidP="003C7F2B">
      <w:r w:rsidRPr="003C7F2B">
        <w:rPr>
          <w:b/>
          <w:bCs/>
        </w:rPr>
        <w:t>Example:</w:t>
      </w:r>
      <w:r w:rsidRPr="003C7F2B">
        <w:br/>
        <w:t>Beginner bloggers who want a simpler way to launch without feeling overwhelmed</w:t>
      </w:r>
    </w:p>
    <w:p w14:paraId="1E993B4F" w14:textId="2A94FD18" w:rsidR="003C7F2B" w:rsidRPr="003C7F2B" w:rsidRDefault="003C7F2B" w:rsidP="003C7F2B"/>
    <w:p w14:paraId="778519C4" w14:textId="77777777" w:rsidR="003C7F2B" w:rsidRPr="003C7F2B" w:rsidRDefault="003C7F2B" w:rsidP="003C7F2B">
      <w:pPr>
        <w:pStyle w:val="Heading4"/>
      </w:pPr>
      <w:r w:rsidRPr="003C7F2B">
        <w:t>3. What problem does it solve?</w:t>
      </w:r>
    </w:p>
    <w:p w14:paraId="483A6CC3" w14:textId="77777777" w:rsidR="003C7F2B" w:rsidRPr="003C7F2B" w:rsidRDefault="003C7F2B" w:rsidP="003C7F2B">
      <w:r w:rsidRPr="003C7F2B">
        <w:t>What does the buyer struggle with before they get this?</w:t>
      </w:r>
    </w:p>
    <w:p w14:paraId="046B58B9" w14:textId="77777777" w:rsidR="003C7F2B" w:rsidRPr="003C7F2B" w:rsidRDefault="003C7F2B" w:rsidP="003C7F2B">
      <w:r w:rsidRPr="003C7F2B">
        <w:rPr>
          <w:b/>
          <w:bCs/>
        </w:rPr>
        <w:lastRenderedPageBreak/>
        <w:t>Example:</w:t>
      </w:r>
      <w:r w:rsidRPr="003C7F2B">
        <w:br/>
        <w:t>They feel stuck trying to set up pages, write copy, and get their blog live without overcomplicating it</w:t>
      </w:r>
    </w:p>
    <w:p w14:paraId="2537698E" w14:textId="30BE4A8D" w:rsidR="003C7F2B" w:rsidRPr="003C7F2B" w:rsidRDefault="003C7F2B" w:rsidP="003C7F2B"/>
    <w:p w14:paraId="59D936D7" w14:textId="77777777" w:rsidR="003C7F2B" w:rsidRPr="003C7F2B" w:rsidRDefault="003C7F2B" w:rsidP="003C7F2B">
      <w:pPr>
        <w:pStyle w:val="Heading4"/>
      </w:pPr>
      <w:r w:rsidRPr="003C7F2B">
        <w:t>4. What result does it help create?</w:t>
      </w:r>
    </w:p>
    <w:p w14:paraId="7D19B02A" w14:textId="77777777" w:rsidR="003C7F2B" w:rsidRPr="003C7F2B" w:rsidRDefault="003C7F2B" w:rsidP="003C7F2B">
      <w:r w:rsidRPr="003C7F2B">
        <w:t>What does the buyer have or feel after using it?</w:t>
      </w:r>
    </w:p>
    <w:p w14:paraId="5D884832" w14:textId="77777777" w:rsidR="003C7F2B" w:rsidRPr="003C7F2B" w:rsidRDefault="003C7F2B" w:rsidP="003C7F2B">
      <w:r w:rsidRPr="003C7F2B">
        <w:rPr>
          <w:b/>
          <w:bCs/>
        </w:rPr>
        <w:t>Example:</w:t>
      </w:r>
      <w:r w:rsidRPr="003C7F2B">
        <w:br/>
        <w:t>A clear, ready-to-launch blog setup they can personalize and publish with confidence</w:t>
      </w:r>
    </w:p>
    <w:p w14:paraId="504699A1" w14:textId="0F3ECBFB" w:rsidR="003C7F2B" w:rsidRPr="003C7F2B" w:rsidRDefault="003C7F2B" w:rsidP="003C7F2B"/>
    <w:p w14:paraId="3F808BCE" w14:textId="77777777" w:rsidR="003C7F2B" w:rsidRPr="003C7F2B" w:rsidRDefault="003C7F2B" w:rsidP="003C7F2B">
      <w:pPr>
        <w:pStyle w:val="Heading4"/>
      </w:pPr>
      <w:r w:rsidRPr="003C7F2B">
        <w:t>5. What are the top 3–5 things included?</w:t>
      </w:r>
    </w:p>
    <w:p w14:paraId="41804144" w14:textId="77777777" w:rsidR="003C7F2B" w:rsidRPr="003C7F2B" w:rsidRDefault="003C7F2B" w:rsidP="003C7F2B">
      <w:r w:rsidRPr="003C7F2B">
        <w:t>List the most important parts of the offer.</w:t>
      </w:r>
    </w:p>
    <w:p w14:paraId="7054A8F7" w14:textId="77777777" w:rsidR="003C7F2B" w:rsidRPr="003C7F2B" w:rsidRDefault="003C7F2B" w:rsidP="003C7F2B">
      <w:r w:rsidRPr="003C7F2B">
        <w:rPr>
          <w:b/>
          <w:bCs/>
        </w:rPr>
        <w:t>Example:</w:t>
      </w:r>
    </w:p>
    <w:p w14:paraId="7AE2EEB5" w14:textId="77777777" w:rsidR="003C7F2B" w:rsidRPr="003C7F2B" w:rsidRDefault="003C7F2B" w:rsidP="003C7F2B">
      <w:pPr>
        <w:numPr>
          <w:ilvl w:val="0"/>
          <w:numId w:val="5"/>
        </w:numPr>
      </w:pPr>
      <w:r w:rsidRPr="003C7F2B">
        <w:t xml:space="preserve">Blog Launch Checklist </w:t>
      </w:r>
    </w:p>
    <w:p w14:paraId="6EEC9401" w14:textId="77777777" w:rsidR="003C7F2B" w:rsidRPr="003C7F2B" w:rsidRDefault="003C7F2B" w:rsidP="003C7F2B">
      <w:pPr>
        <w:numPr>
          <w:ilvl w:val="0"/>
          <w:numId w:val="5"/>
        </w:numPr>
      </w:pPr>
      <w:r w:rsidRPr="003C7F2B">
        <w:t xml:space="preserve">Homepage CTA Swipe File </w:t>
      </w:r>
    </w:p>
    <w:p w14:paraId="04F6ED1E" w14:textId="77777777" w:rsidR="003C7F2B" w:rsidRPr="003C7F2B" w:rsidRDefault="003C7F2B" w:rsidP="003C7F2B">
      <w:pPr>
        <w:numPr>
          <w:ilvl w:val="0"/>
          <w:numId w:val="5"/>
        </w:numPr>
      </w:pPr>
      <w:r w:rsidRPr="003C7F2B">
        <w:t xml:space="preserve">Mini Sales Page Template </w:t>
      </w:r>
    </w:p>
    <w:p w14:paraId="0FF34A07" w14:textId="77777777" w:rsidR="003C7F2B" w:rsidRPr="003C7F2B" w:rsidRDefault="003C7F2B" w:rsidP="003C7F2B">
      <w:pPr>
        <w:numPr>
          <w:ilvl w:val="0"/>
          <w:numId w:val="5"/>
        </w:numPr>
      </w:pPr>
      <w:r w:rsidRPr="003C7F2B">
        <w:t xml:space="preserve">Welcome Email Series </w:t>
      </w:r>
    </w:p>
    <w:p w14:paraId="036BB5E1" w14:textId="77777777" w:rsidR="003C7F2B" w:rsidRPr="003C7F2B" w:rsidRDefault="003C7F2B" w:rsidP="003C7F2B">
      <w:pPr>
        <w:numPr>
          <w:ilvl w:val="0"/>
          <w:numId w:val="5"/>
        </w:numPr>
      </w:pPr>
      <w:r w:rsidRPr="003C7F2B">
        <w:t xml:space="preserve">Launch-Day Social Posts </w:t>
      </w:r>
    </w:p>
    <w:p w14:paraId="562D2937" w14:textId="77241DF8" w:rsidR="003C7F2B" w:rsidRPr="003C7F2B" w:rsidRDefault="003C7F2B" w:rsidP="003C7F2B"/>
    <w:p w14:paraId="1D9310D4" w14:textId="77777777" w:rsidR="003C7F2B" w:rsidRPr="003C7F2B" w:rsidRDefault="003C7F2B" w:rsidP="003C7F2B">
      <w:pPr>
        <w:rPr>
          <w:b/>
          <w:bCs/>
        </w:rPr>
      </w:pPr>
      <w:r w:rsidRPr="003C7F2B">
        <w:rPr>
          <w:b/>
          <w:bCs/>
        </w:rPr>
        <w:t>Why this step matters</w:t>
      </w:r>
    </w:p>
    <w:p w14:paraId="2DF9536F" w14:textId="77777777" w:rsidR="003C7F2B" w:rsidRPr="003C7F2B" w:rsidRDefault="003C7F2B" w:rsidP="003C7F2B">
      <w:r w:rsidRPr="003C7F2B">
        <w:t>If you know:</w:t>
      </w:r>
    </w:p>
    <w:p w14:paraId="51028890" w14:textId="77777777" w:rsidR="003C7F2B" w:rsidRPr="003C7F2B" w:rsidRDefault="003C7F2B" w:rsidP="003C7F2B">
      <w:pPr>
        <w:numPr>
          <w:ilvl w:val="0"/>
          <w:numId w:val="6"/>
        </w:numPr>
      </w:pPr>
      <w:r w:rsidRPr="003C7F2B">
        <w:t xml:space="preserve">what the offer is </w:t>
      </w:r>
    </w:p>
    <w:p w14:paraId="693DE1D7" w14:textId="77777777" w:rsidR="003C7F2B" w:rsidRPr="003C7F2B" w:rsidRDefault="003C7F2B" w:rsidP="003C7F2B">
      <w:pPr>
        <w:numPr>
          <w:ilvl w:val="0"/>
          <w:numId w:val="6"/>
        </w:numPr>
      </w:pPr>
      <w:r w:rsidRPr="003C7F2B">
        <w:t xml:space="preserve">who it helps </w:t>
      </w:r>
    </w:p>
    <w:p w14:paraId="060DD3AB" w14:textId="77777777" w:rsidR="003C7F2B" w:rsidRPr="003C7F2B" w:rsidRDefault="003C7F2B" w:rsidP="003C7F2B">
      <w:pPr>
        <w:numPr>
          <w:ilvl w:val="0"/>
          <w:numId w:val="6"/>
        </w:numPr>
      </w:pPr>
      <w:r w:rsidRPr="003C7F2B">
        <w:t xml:space="preserve">what it solves </w:t>
      </w:r>
    </w:p>
    <w:p w14:paraId="5B7E0370" w14:textId="77777777" w:rsidR="003C7F2B" w:rsidRPr="003C7F2B" w:rsidRDefault="003C7F2B" w:rsidP="003C7F2B">
      <w:pPr>
        <w:numPr>
          <w:ilvl w:val="0"/>
          <w:numId w:val="6"/>
        </w:numPr>
      </w:pPr>
      <w:r w:rsidRPr="003C7F2B">
        <w:t xml:space="preserve">what it includes </w:t>
      </w:r>
    </w:p>
    <w:p w14:paraId="0C56C1FF" w14:textId="77777777" w:rsidR="003C7F2B" w:rsidRPr="003C7F2B" w:rsidRDefault="003C7F2B" w:rsidP="003C7F2B">
      <w:r w:rsidRPr="003C7F2B">
        <w:t>then writing the page becomes much easier.</w:t>
      </w:r>
    </w:p>
    <w:p w14:paraId="775D1319" w14:textId="77777777" w:rsidR="003C7F2B" w:rsidRPr="003C7F2B" w:rsidRDefault="003C7F2B" w:rsidP="003C7F2B">
      <w:r w:rsidRPr="003C7F2B">
        <w:t>You are no longer “trying to write copy.”</w:t>
      </w:r>
    </w:p>
    <w:p w14:paraId="48B2A084" w14:textId="77777777" w:rsidR="003C7F2B" w:rsidRPr="003C7F2B" w:rsidRDefault="003C7F2B" w:rsidP="003C7F2B">
      <w:r w:rsidRPr="003C7F2B">
        <w:t>You are simply organizing a clear message.</w:t>
      </w:r>
    </w:p>
    <w:p w14:paraId="07C4BA4E" w14:textId="5BE8E5BA" w:rsidR="003C7F2B" w:rsidRPr="003C7F2B" w:rsidRDefault="003C7F2B" w:rsidP="003C7F2B"/>
    <w:p w14:paraId="212BE75A" w14:textId="77777777" w:rsidR="003C7F2B" w:rsidRPr="003C7F2B" w:rsidRDefault="003C7F2B" w:rsidP="003C7F2B">
      <w:pPr>
        <w:pStyle w:val="Heading2"/>
      </w:pPr>
      <w:r w:rsidRPr="003C7F2B">
        <w:lastRenderedPageBreak/>
        <w:t>The Simple Structure You’ll Use</w:t>
      </w:r>
    </w:p>
    <w:p w14:paraId="2C573732" w14:textId="77777777" w:rsidR="003C7F2B" w:rsidRPr="003C7F2B" w:rsidRDefault="003C7F2B" w:rsidP="003C7F2B">
      <w:r w:rsidRPr="003C7F2B">
        <w:t>Your mini sales page only needs four main parts:</w:t>
      </w:r>
    </w:p>
    <w:p w14:paraId="28ED484A" w14:textId="77777777" w:rsidR="003C7F2B" w:rsidRPr="003C7F2B" w:rsidRDefault="003C7F2B" w:rsidP="003C7F2B">
      <w:pPr>
        <w:numPr>
          <w:ilvl w:val="0"/>
          <w:numId w:val="7"/>
        </w:numPr>
      </w:pPr>
      <w:r w:rsidRPr="003C7F2B">
        <w:rPr>
          <w:b/>
          <w:bCs/>
        </w:rPr>
        <w:t>Headline</w:t>
      </w:r>
      <w:r w:rsidRPr="003C7F2B">
        <w:t xml:space="preserve"> </w:t>
      </w:r>
    </w:p>
    <w:p w14:paraId="31FB1188" w14:textId="77777777" w:rsidR="003C7F2B" w:rsidRPr="003C7F2B" w:rsidRDefault="003C7F2B" w:rsidP="003C7F2B">
      <w:pPr>
        <w:numPr>
          <w:ilvl w:val="0"/>
          <w:numId w:val="7"/>
        </w:numPr>
      </w:pPr>
      <w:r w:rsidRPr="003C7F2B">
        <w:rPr>
          <w:b/>
          <w:bCs/>
        </w:rPr>
        <w:t>What They Get</w:t>
      </w:r>
      <w:r w:rsidRPr="003C7F2B">
        <w:t xml:space="preserve"> </w:t>
      </w:r>
    </w:p>
    <w:p w14:paraId="07DC4F4C" w14:textId="77777777" w:rsidR="003C7F2B" w:rsidRPr="003C7F2B" w:rsidRDefault="003C7F2B" w:rsidP="003C7F2B">
      <w:pPr>
        <w:numPr>
          <w:ilvl w:val="0"/>
          <w:numId w:val="7"/>
        </w:numPr>
      </w:pPr>
      <w:r w:rsidRPr="003C7F2B">
        <w:rPr>
          <w:b/>
          <w:bCs/>
        </w:rPr>
        <w:t xml:space="preserve">Visual / </w:t>
      </w:r>
      <w:proofErr w:type="spellStart"/>
      <w:r w:rsidRPr="003C7F2B">
        <w:rPr>
          <w:b/>
          <w:bCs/>
        </w:rPr>
        <w:t>Mockup</w:t>
      </w:r>
      <w:proofErr w:type="spellEnd"/>
      <w:r w:rsidRPr="003C7F2B">
        <w:rPr>
          <w:b/>
          <w:bCs/>
        </w:rPr>
        <w:t xml:space="preserve"> Placeholder</w:t>
      </w:r>
      <w:r w:rsidRPr="003C7F2B">
        <w:t xml:space="preserve"> </w:t>
      </w:r>
    </w:p>
    <w:p w14:paraId="29DAD5A0" w14:textId="77777777" w:rsidR="003C7F2B" w:rsidRPr="003C7F2B" w:rsidRDefault="003C7F2B" w:rsidP="003C7F2B">
      <w:pPr>
        <w:numPr>
          <w:ilvl w:val="0"/>
          <w:numId w:val="7"/>
        </w:numPr>
      </w:pPr>
      <w:r w:rsidRPr="003C7F2B">
        <w:rPr>
          <w:b/>
          <w:bCs/>
        </w:rPr>
        <w:t>CTA Section</w:t>
      </w:r>
      <w:r w:rsidRPr="003C7F2B">
        <w:t xml:space="preserve"> </w:t>
      </w:r>
    </w:p>
    <w:p w14:paraId="4B422BBF" w14:textId="77777777" w:rsidR="003C7F2B" w:rsidRPr="003C7F2B" w:rsidRDefault="003C7F2B" w:rsidP="003C7F2B">
      <w:r w:rsidRPr="003C7F2B">
        <w:t>That is enough.</w:t>
      </w:r>
    </w:p>
    <w:p w14:paraId="4495294F" w14:textId="77777777" w:rsidR="003C7F2B" w:rsidRPr="003C7F2B" w:rsidRDefault="003C7F2B" w:rsidP="003C7F2B">
      <w:r w:rsidRPr="003C7F2B">
        <w:t>You do not need:</w:t>
      </w:r>
    </w:p>
    <w:p w14:paraId="295E9D42" w14:textId="77777777" w:rsidR="003C7F2B" w:rsidRPr="003C7F2B" w:rsidRDefault="003C7F2B" w:rsidP="003C7F2B">
      <w:pPr>
        <w:numPr>
          <w:ilvl w:val="0"/>
          <w:numId w:val="8"/>
        </w:numPr>
      </w:pPr>
      <w:r w:rsidRPr="003C7F2B">
        <w:t xml:space="preserve">a long story </w:t>
      </w:r>
    </w:p>
    <w:p w14:paraId="2DC3B37C" w14:textId="77777777" w:rsidR="003C7F2B" w:rsidRPr="003C7F2B" w:rsidRDefault="003C7F2B" w:rsidP="003C7F2B">
      <w:pPr>
        <w:numPr>
          <w:ilvl w:val="0"/>
          <w:numId w:val="8"/>
        </w:numPr>
      </w:pPr>
      <w:r w:rsidRPr="003C7F2B">
        <w:t xml:space="preserve">a huge FAQ </w:t>
      </w:r>
    </w:p>
    <w:p w14:paraId="47C972F7" w14:textId="77777777" w:rsidR="003C7F2B" w:rsidRPr="003C7F2B" w:rsidRDefault="003C7F2B" w:rsidP="003C7F2B">
      <w:pPr>
        <w:numPr>
          <w:ilvl w:val="0"/>
          <w:numId w:val="8"/>
        </w:numPr>
      </w:pPr>
      <w:r w:rsidRPr="003C7F2B">
        <w:t xml:space="preserve">a full sales argument </w:t>
      </w:r>
    </w:p>
    <w:p w14:paraId="164C3C2F" w14:textId="77777777" w:rsidR="003C7F2B" w:rsidRPr="003C7F2B" w:rsidRDefault="003C7F2B" w:rsidP="003C7F2B">
      <w:pPr>
        <w:numPr>
          <w:ilvl w:val="0"/>
          <w:numId w:val="8"/>
        </w:numPr>
      </w:pPr>
      <w:r w:rsidRPr="003C7F2B">
        <w:t xml:space="preserve">multiple upsell sections </w:t>
      </w:r>
    </w:p>
    <w:p w14:paraId="05AD915F" w14:textId="77777777" w:rsidR="003C7F2B" w:rsidRPr="003C7F2B" w:rsidRDefault="003C7F2B" w:rsidP="003C7F2B">
      <w:r w:rsidRPr="003C7F2B">
        <w:t xml:space="preserve">This is a </w:t>
      </w:r>
      <w:r w:rsidRPr="003C7F2B">
        <w:rPr>
          <w:b/>
          <w:bCs/>
        </w:rPr>
        <w:t>mini sales page</w:t>
      </w:r>
      <w:r w:rsidRPr="003C7F2B">
        <w:t>, not a full funnel page.</w:t>
      </w:r>
    </w:p>
    <w:p w14:paraId="6EAEA920" w14:textId="77777777" w:rsidR="003C7F2B" w:rsidRPr="003C7F2B" w:rsidRDefault="003C7F2B" w:rsidP="003C7F2B">
      <w:r w:rsidRPr="003C7F2B">
        <w:t>Your goal is clarity, not complexity.</w:t>
      </w:r>
    </w:p>
    <w:p w14:paraId="3D9B12A2" w14:textId="19D8AD0B" w:rsidR="003C7F2B" w:rsidRPr="003C7F2B" w:rsidRDefault="003C7F2B" w:rsidP="003C7F2B"/>
    <w:p w14:paraId="01269ACF" w14:textId="77777777" w:rsidR="003C7F2B" w:rsidRPr="003C7F2B" w:rsidRDefault="003C7F2B" w:rsidP="003C7F2B">
      <w:pPr>
        <w:pStyle w:val="Heading3"/>
      </w:pPr>
      <w:r w:rsidRPr="003C7F2B">
        <w:t>Step 1: Write a Headline That Feels Clear in 3 Seconds</w:t>
      </w:r>
    </w:p>
    <w:p w14:paraId="410DB564" w14:textId="77777777" w:rsidR="003C7F2B" w:rsidRPr="003C7F2B" w:rsidRDefault="003C7F2B" w:rsidP="003C7F2B">
      <w:r w:rsidRPr="003C7F2B">
        <w:t>The headline is the first thing people see.</w:t>
      </w:r>
    </w:p>
    <w:p w14:paraId="45F48E07" w14:textId="77777777" w:rsidR="003C7F2B" w:rsidRPr="003C7F2B" w:rsidRDefault="003C7F2B" w:rsidP="003C7F2B">
      <w:proofErr w:type="gramStart"/>
      <w:r w:rsidRPr="003C7F2B">
        <w:t>So</w:t>
      </w:r>
      <w:proofErr w:type="gramEnd"/>
      <w:r w:rsidRPr="003C7F2B">
        <w:t xml:space="preserve"> let’s take the pressure off right away:</w:t>
      </w:r>
    </w:p>
    <w:p w14:paraId="51F97989" w14:textId="77777777" w:rsidR="003C7F2B" w:rsidRPr="003C7F2B" w:rsidRDefault="003C7F2B" w:rsidP="003C7F2B">
      <w:r w:rsidRPr="003C7F2B">
        <w:t xml:space="preserve">You do </w:t>
      </w:r>
      <w:r w:rsidRPr="003C7F2B">
        <w:rPr>
          <w:b/>
          <w:bCs/>
        </w:rPr>
        <w:t>not</w:t>
      </w:r>
      <w:r w:rsidRPr="003C7F2B">
        <w:t xml:space="preserve"> need a clever headline.</w:t>
      </w:r>
      <w:r w:rsidRPr="003C7F2B">
        <w:br/>
        <w:t>You need a clear one.</w:t>
      </w:r>
    </w:p>
    <w:p w14:paraId="6AB8522F" w14:textId="77777777" w:rsidR="003C7F2B" w:rsidRPr="003C7F2B" w:rsidRDefault="003C7F2B" w:rsidP="003C7F2B">
      <w:r w:rsidRPr="003C7F2B">
        <w:t>A strong headline helps the reader understand:</w:t>
      </w:r>
    </w:p>
    <w:p w14:paraId="3C35D7F9" w14:textId="77777777" w:rsidR="003C7F2B" w:rsidRPr="003C7F2B" w:rsidRDefault="003C7F2B" w:rsidP="003C7F2B">
      <w:pPr>
        <w:numPr>
          <w:ilvl w:val="0"/>
          <w:numId w:val="9"/>
        </w:numPr>
      </w:pPr>
      <w:r w:rsidRPr="003C7F2B">
        <w:t xml:space="preserve">what this is </w:t>
      </w:r>
    </w:p>
    <w:p w14:paraId="78AB51CE" w14:textId="77777777" w:rsidR="003C7F2B" w:rsidRPr="003C7F2B" w:rsidRDefault="003C7F2B" w:rsidP="003C7F2B">
      <w:pPr>
        <w:numPr>
          <w:ilvl w:val="0"/>
          <w:numId w:val="9"/>
        </w:numPr>
      </w:pPr>
      <w:r w:rsidRPr="003C7F2B">
        <w:t xml:space="preserve">who it is for </w:t>
      </w:r>
    </w:p>
    <w:p w14:paraId="5F6E50AF" w14:textId="77777777" w:rsidR="003C7F2B" w:rsidRPr="003C7F2B" w:rsidRDefault="003C7F2B" w:rsidP="003C7F2B">
      <w:pPr>
        <w:numPr>
          <w:ilvl w:val="0"/>
          <w:numId w:val="9"/>
        </w:numPr>
      </w:pPr>
      <w:r w:rsidRPr="003C7F2B">
        <w:t xml:space="preserve">what it helps with </w:t>
      </w:r>
    </w:p>
    <w:p w14:paraId="261A255D" w14:textId="77777777" w:rsidR="003C7F2B" w:rsidRPr="003C7F2B" w:rsidRDefault="003C7F2B" w:rsidP="003C7F2B">
      <w:r w:rsidRPr="003C7F2B">
        <w:t>That is enough.</w:t>
      </w:r>
    </w:p>
    <w:p w14:paraId="541827D1" w14:textId="77777777" w:rsidR="003C7F2B" w:rsidRPr="003C7F2B" w:rsidRDefault="003C7F2B" w:rsidP="003C7F2B">
      <w:pPr>
        <w:rPr>
          <w:b/>
          <w:bCs/>
        </w:rPr>
      </w:pPr>
      <w:r w:rsidRPr="003C7F2B">
        <w:rPr>
          <w:b/>
          <w:bCs/>
        </w:rPr>
        <w:t>A simple headline formula</w:t>
      </w:r>
    </w:p>
    <w:p w14:paraId="3DBC5E42" w14:textId="77777777" w:rsidR="003C7F2B" w:rsidRPr="003C7F2B" w:rsidRDefault="003C7F2B" w:rsidP="003C7F2B">
      <w:r w:rsidRPr="003C7F2B">
        <w:rPr>
          <w:b/>
          <w:bCs/>
        </w:rPr>
        <w:t>[What it is] to help [who] achieve [result]</w:t>
      </w:r>
    </w:p>
    <w:p w14:paraId="7E78E1F0" w14:textId="77777777" w:rsidR="003C7F2B" w:rsidRPr="003C7F2B" w:rsidRDefault="003C7F2B" w:rsidP="003C7F2B">
      <w:pPr>
        <w:rPr>
          <w:b/>
          <w:bCs/>
        </w:rPr>
      </w:pPr>
      <w:r w:rsidRPr="003C7F2B">
        <w:rPr>
          <w:b/>
          <w:bCs/>
        </w:rPr>
        <w:t>Examples</w:t>
      </w:r>
    </w:p>
    <w:p w14:paraId="7E80BDD4" w14:textId="77777777" w:rsidR="003C7F2B" w:rsidRPr="003C7F2B" w:rsidRDefault="003C7F2B" w:rsidP="003C7F2B">
      <w:pPr>
        <w:numPr>
          <w:ilvl w:val="0"/>
          <w:numId w:val="10"/>
        </w:numPr>
      </w:pPr>
      <w:r w:rsidRPr="003C7F2B">
        <w:lastRenderedPageBreak/>
        <w:t xml:space="preserve">A simple blogging starter kit to help beginners launch with more clarity and less overwhelm </w:t>
      </w:r>
    </w:p>
    <w:p w14:paraId="2BFF61C8" w14:textId="77777777" w:rsidR="003C7F2B" w:rsidRPr="003C7F2B" w:rsidRDefault="003C7F2B" w:rsidP="003C7F2B">
      <w:pPr>
        <w:numPr>
          <w:ilvl w:val="0"/>
          <w:numId w:val="10"/>
        </w:numPr>
      </w:pPr>
      <w:r w:rsidRPr="003C7F2B">
        <w:t xml:space="preserve">A practical content planning pack to help bloggers stay consistent without guessing what to publish next </w:t>
      </w:r>
    </w:p>
    <w:p w14:paraId="7F57018E" w14:textId="77777777" w:rsidR="003C7F2B" w:rsidRPr="003C7F2B" w:rsidRDefault="003C7F2B" w:rsidP="003C7F2B">
      <w:pPr>
        <w:numPr>
          <w:ilvl w:val="0"/>
          <w:numId w:val="10"/>
        </w:numPr>
      </w:pPr>
      <w:r w:rsidRPr="003C7F2B">
        <w:t xml:space="preserve">A ready-to-use launch bundle to help new creators go live faster and more confidently </w:t>
      </w:r>
    </w:p>
    <w:p w14:paraId="47E3A4DD" w14:textId="1359723D" w:rsidR="003C7F2B" w:rsidRPr="003C7F2B" w:rsidRDefault="003C7F2B" w:rsidP="003C7F2B"/>
    <w:p w14:paraId="03388AEE" w14:textId="77777777" w:rsidR="003C7F2B" w:rsidRPr="003C7F2B" w:rsidRDefault="003C7F2B" w:rsidP="003C7F2B">
      <w:pPr>
        <w:pStyle w:val="Heading4"/>
      </w:pPr>
      <w:r w:rsidRPr="003C7F2B">
        <w:t>Weak vs stronger headline examples</w:t>
      </w:r>
    </w:p>
    <w:p w14:paraId="2B367B5E" w14:textId="77777777" w:rsidR="003C7F2B" w:rsidRPr="003C7F2B" w:rsidRDefault="003C7F2B" w:rsidP="003C7F2B">
      <w:pPr>
        <w:rPr>
          <w:b/>
          <w:bCs/>
        </w:rPr>
      </w:pPr>
      <w:r w:rsidRPr="003C7F2B">
        <w:rPr>
          <w:b/>
          <w:bCs/>
        </w:rPr>
        <w:t>Weak</w:t>
      </w:r>
    </w:p>
    <w:p w14:paraId="642793C0" w14:textId="77777777" w:rsidR="003C7F2B" w:rsidRPr="003C7F2B" w:rsidRDefault="003C7F2B" w:rsidP="003C7F2B">
      <w:r w:rsidRPr="003C7F2B">
        <w:t>A digital toolkit for bloggers</w:t>
      </w:r>
    </w:p>
    <w:p w14:paraId="5D5C0BFB" w14:textId="77777777" w:rsidR="003C7F2B" w:rsidRPr="003C7F2B" w:rsidRDefault="003C7F2B" w:rsidP="003C7F2B">
      <w:r w:rsidRPr="003C7F2B">
        <w:t>This is too broad. It tells us very little.</w:t>
      </w:r>
    </w:p>
    <w:p w14:paraId="2F449738" w14:textId="77777777" w:rsidR="003C7F2B" w:rsidRPr="003C7F2B" w:rsidRDefault="003C7F2B" w:rsidP="003C7F2B">
      <w:pPr>
        <w:rPr>
          <w:b/>
          <w:bCs/>
        </w:rPr>
      </w:pPr>
      <w:r w:rsidRPr="003C7F2B">
        <w:rPr>
          <w:b/>
          <w:bCs/>
        </w:rPr>
        <w:t>Stronger</w:t>
      </w:r>
    </w:p>
    <w:p w14:paraId="7569FC8F" w14:textId="77777777" w:rsidR="003C7F2B" w:rsidRPr="003C7F2B" w:rsidRDefault="003C7F2B" w:rsidP="003C7F2B">
      <w:r w:rsidRPr="003C7F2B">
        <w:t>A simple blogging starter kit to help beginners launch with more clarity and less overwhelm</w:t>
      </w:r>
    </w:p>
    <w:p w14:paraId="7E0AE325" w14:textId="77777777" w:rsidR="003C7F2B" w:rsidRPr="003C7F2B" w:rsidRDefault="003C7F2B" w:rsidP="003C7F2B">
      <w:r w:rsidRPr="003C7F2B">
        <w:t>Now the reader knows:</w:t>
      </w:r>
    </w:p>
    <w:p w14:paraId="02B9038C" w14:textId="77777777" w:rsidR="003C7F2B" w:rsidRPr="003C7F2B" w:rsidRDefault="003C7F2B" w:rsidP="003C7F2B">
      <w:pPr>
        <w:numPr>
          <w:ilvl w:val="0"/>
          <w:numId w:val="11"/>
        </w:numPr>
      </w:pPr>
      <w:r w:rsidRPr="003C7F2B">
        <w:t xml:space="preserve">what it is </w:t>
      </w:r>
    </w:p>
    <w:p w14:paraId="0EC9C424" w14:textId="77777777" w:rsidR="003C7F2B" w:rsidRPr="003C7F2B" w:rsidRDefault="003C7F2B" w:rsidP="003C7F2B">
      <w:pPr>
        <w:numPr>
          <w:ilvl w:val="0"/>
          <w:numId w:val="11"/>
        </w:numPr>
      </w:pPr>
      <w:r w:rsidRPr="003C7F2B">
        <w:t xml:space="preserve">who it is for </w:t>
      </w:r>
    </w:p>
    <w:p w14:paraId="6D7647FC" w14:textId="77777777" w:rsidR="003C7F2B" w:rsidRPr="003C7F2B" w:rsidRDefault="003C7F2B" w:rsidP="003C7F2B">
      <w:pPr>
        <w:numPr>
          <w:ilvl w:val="0"/>
          <w:numId w:val="11"/>
        </w:numPr>
      </w:pPr>
      <w:r w:rsidRPr="003C7F2B">
        <w:t xml:space="preserve">what kind of result to expect </w:t>
      </w:r>
    </w:p>
    <w:p w14:paraId="6DB47426" w14:textId="684CE516" w:rsidR="003C7F2B" w:rsidRPr="003C7F2B" w:rsidRDefault="003C7F2B" w:rsidP="003C7F2B"/>
    <w:p w14:paraId="3ED8BB55" w14:textId="77777777" w:rsidR="003C7F2B" w:rsidRPr="003C7F2B" w:rsidRDefault="003C7F2B" w:rsidP="003C7F2B">
      <w:pPr>
        <w:rPr>
          <w:b/>
          <w:bCs/>
        </w:rPr>
      </w:pPr>
      <w:r w:rsidRPr="003C7F2B">
        <w:rPr>
          <w:b/>
          <w:bCs/>
        </w:rPr>
        <w:t>Weak</w:t>
      </w:r>
    </w:p>
    <w:p w14:paraId="1B978A84" w14:textId="77777777" w:rsidR="003C7F2B" w:rsidRPr="003C7F2B" w:rsidRDefault="003C7F2B" w:rsidP="003C7F2B">
      <w:r w:rsidRPr="003C7F2B">
        <w:t>The best content solution for online creators</w:t>
      </w:r>
    </w:p>
    <w:p w14:paraId="1FA9AD3E" w14:textId="77777777" w:rsidR="003C7F2B" w:rsidRPr="003C7F2B" w:rsidRDefault="003C7F2B" w:rsidP="003C7F2B">
      <w:r w:rsidRPr="003C7F2B">
        <w:t>This sounds vague and overclaimed.</w:t>
      </w:r>
    </w:p>
    <w:p w14:paraId="4B67DB58" w14:textId="77777777" w:rsidR="003C7F2B" w:rsidRPr="003C7F2B" w:rsidRDefault="003C7F2B" w:rsidP="003C7F2B">
      <w:pPr>
        <w:rPr>
          <w:b/>
          <w:bCs/>
        </w:rPr>
      </w:pPr>
      <w:r w:rsidRPr="003C7F2B">
        <w:rPr>
          <w:b/>
          <w:bCs/>
        </w:rPr>
        <w:t>Stronger</w:t>
      </w:r>
    </w:p>
    <w:p w14:paraId="6A56A52B" w14:textId="77777777" w:rsidR="003C7F2B" w:rsidRPr="003C7F2B" w:rsidRDefault="003C7F2B" w:rsidP="003C7F2B">
      <w:r w:rsidRPr="003C7F2B">
        <w:t>A simple content planning pack to help creators stay visible without overthinking every post</w:t>
      </w:r>
    </w:p>
    <w:p w14:paraId="190B5989" w14:textId="77777777" w:rsidR="003C7F2B" w:rsidRPr="003C7F2B" w:rsidRDefault="003C7F2B" w:rsidP="003C7F2B">
      <w:r w:rsidRPr="003C7F2B">
        <w:t>This feels more grounded and believable.</w:t>
      </w:r>
    </w:p>
    <w:p w14:paraId="63769A5C" w14:textId="68FD7626" w:rsidR="003C7F2B" w:rsidRPr="003C7F2B" w:rsidRDefault="003C7F2B" w:rsidP="003C7F2B"/>
    <w:p w14:paraId="580CA119" w14:textId="77777777" w:rsidR="003C7F2B" w:rsidRPr="003C7F2B" w:rsidRDefault="003C7F2B" w:rsidP="003C7F2B">
      <w:pPr>
        <w:rPr>
          <w:b/>
          <w:bCs/>
        </w:rPr>
      </w:pPr>
      <w:r w:rsidRPr="003C7F2B">
        <w:rPr>
          <w:b/>
          <w:bCs/>
        </w:rPr>
        <w:t>If you get stuck, ask this</w:t>
      </w:r>
    </w:p>
    <w:p w14:paraId="778D2893" w14:textId="77777777" w:rsidR="003C7F2B" w:rsidRPr="003C7F2B" w:rsidRDefault="003C7F2B" w:rsidP="003C7F2B">
      <w:r w:rsidRPr="003C7F2B">
        <w:t>If someone had only three seconds to read your headline, would they understand what the offer is?</w:t>
      </w:r>
    </w:p>
    <w:p w14:paraId="7D5A9033" w14:textId="77777777" w:rsidR="003C7F2B" w:rsidRPr="003C7F2B" w:rsidRDefault="003C7F2B" w:rsidP="003C7F2B">
      <w:r w:rsidRPr="003C7F2B">
        <w:t>If yes, you are doing it right.</w:t>
      </w:r>
    </w:p>
    <w:p w14:paraId="165AFE06" w14:textId="77777777" w:rsidR="003C7F2B" w:rsidRPr="003C7F2B" w:rsidRDefault="003C7F2B" w:rsidP="003C7F2B">
      <w:r w:rsidRPr="003C7F2B">
        <w:lastRenderedPageBreak/>
        <w:t>If not, simplify.</w:t>
      </w:r>
    </w:p>
    <w:p w14:paraId="3BCFEBA5" w14:textId="5EAA84FE" w:rsidR="003C7F2B" w:rsidRPr="003C7F2B" w:rsidRDefault="003C7F2B" w:rsidP="003C7F2B"/>
    <w:p w14:paraId="328FED03" w14:textId="77777777" w:rsidR="003C7F2B" w:rsidRPr="003C7F2B" w:rsidRDefault="003C7F2B" w:rsidP="003C7F2B">
      <w:pPr>
        <w:pStyle w:val="Heading3"/>
      </w:pPr>
      <w:r w:rsidRPr="003C7F2B">
        <w:t>Step 2: Show What They Get (Without Overloading the Page)</w:t>
      </w:r>
    </w:p>
    <w:p w14:paraId="56845E49" w14:textId="77777777" w:rsidR="003C7F2B" w:rsidRPr="003C7F2B" w:rsidRDefault="003C7F2B" w:rsidP="003C7F2B">
      <w:r w:rsidRPr="003C7F2B">
        <w:t>This is where many people either say too little or too much.</w:t>
      </w:r>
    </w:p>
    <w:p w14:paraId="2F21FA53" w14:textId="77777777" w:rsidR="003C7F2B" w:rsidRPr="003C7F2B" w:rsidRDefault="003C7F2B" w:rsidP="003C7F2B">
      <w:r w:rsidRPr="003C7F2B">
        <w:t>A good mini sales page does not list every detail. It highlights the core items clearly enough for the reader to feel the value fast.</w:t>
      </w:r>
    </w:p>
    <w:p w14:paraId="458D19E5" w14:textId="77777777" w:rsidR="003C7F2B" w:rsidRPr="003C7F2B" w:rsidRDefault="003C7F2B" w:rsidP="003C7F2B">
      <w:r w:rsidRPr="003C7F2B">
        <w:t xml:space="preserve">The easiest way to do that is with </w:t>
      </w:r>
      <w:r w:rsidRPr="003C7F2B">
        <w:rPr>
          <w:b/>
          <w:bCs/>
        </w:rPr>
        <w:t>clean, short bullets</w:t>
      </w:r>
      <w:r w:rsidRPr="003C7F2B">
        <w:t>.</w:t>
      </w:r>
    </w:p>
    <w:p w14:paraId="51273491" w14:textId="77777777" w:rsidR="003C7F2B" w:rsidRPr="003C7F2B" w:rsidRDefault="003C7F2B" w:rsidP="003C7F2B">
      <w:pPr>
        <w:rPr>
          <w:b/>
          <w:bCs/>
        </w:rPr>
      </w:pPr>
      <w:r w:rsidRPr="003C7F2B">
        <w:rPr>
          <w:b/>
          <w:bCs/>
        </w:rPr>
        <w:t>A simple bullet formula</w:t>
      </w:r>
    </w:p>
    <w:p w14:paraId="6818785D" w14:textId="77777777" w:rsidR="003C7F2B" w:rsidRPr="003C7F2B" w:rsidRDefault="003C7F2B" w:rsidP="003C7F2B">
      <w:r w:rsidRPr="003C7F2B">
        <w:rPr>
          <w:b/>
          <w:bCs/>
        </w:rPr>
        <w:t>[Item name] — [what it is] + [why it helps]</w:t>
      </w:r>
    </w:p>
    <w:p w14:paraId="0DCE71E3" w14:textId="77777777" w:rsidR="003C7F2B" w:rsidRPr="003C7F2B" w:rsidRDefault="003C7F2B" w:rsidP="003C7F2B">
      <w:r w:rsidRPr="003C7F2B">
        <w:t>This keeps your bullets useful and easy to scan.</w:t>
      </w:r>
    </w:p>
    <w:p w14:paraId="7B0215C5" w14:textId="77777777" w:rsidR="003C7F2B" w:rsidRPr="003C7F2B" w:rsidRDefault="003C7F2B" w:rsidP="003C7F2B">
      <w:pPr>
        <w:rPr>
          <w:b/>
          <w:bCs/>
        </w:rPr>
      </w:pPr>
      <w:r w:rsidRPr="003C7F2B">
        <w:rPr>
          <w:b/>
          <w:bCs/>
        </w:rPr>
        <w:t>Examples</w:t>
      </w:r>
    </w:p>
    <w:p w14:paraId="1A0A1FBA" w14:textId="77777777" w:rsidR="003C7F2B" w:rsidRPr="003C7F2B" w:rsidRDefault="003C7F2B" w:rsidP="003C7F2B">
      <w:pPr>
        <w:numPr>
          <w:ilvl w:val="0"/>
          <w:numId w:val="12"/>
        </w:numPr>
      </w:pPr>
      <w:r w:rsidRPr="003C7F2B">
        <w:rPr>
          <w:b/>
          <w:bCs/>
        </w:rPr>
        <w:t>Blog Launch Checklist</w:t>
      </w:r>
      <w:r w:rsidRPr="003C7F2B">
        <w:t xml:space="preserve"> — a clear step-by-step guide to help you set up and launch without missing the important pieces </w:t>
      </w:r>
    </w:p>
    <w:p w14:paraId="116FF179" w14:textId="77777777" w:rsidR="003C7F2B" w:rsidRPr="003C7F2B" w:rsidRDefault="003C7F2B" w:rsidP="003C7F2B">
      <w:pPr>
        <w:numPr>
          <w:ilvl w:val="0"/>
          <w:numId w:val="12"/>
        </w:numPr>
      </w:pPr>
      <w:r w:rsidRPr="003C7F2B">
        <w:rPr>
          <w:b/>
          <w:bCs/>
        </w:rPr>
        <w:t>Homepage CTA Swipe File</w:t>
      </w:r>
      <w:r w:rsidRPr="003C7F2B">
        <w:t xml:space="preserve"> — ready-to-use prompts to help turn visitors into subscribers without sounding pushy </w:t>
      </w:r>
    </w:p>
    <w:p w14:paraId="0E8F6CB4" w14:textId="77777777" w:rsidR="003C7F2B" w:rsidRPr="003C7F2B" w:rsidRDefault="003C7F2B" w:rsidP="003C7F2B">
      <w:pPr>
        <w:numPr>
          <w:ilvl w:val="0"/>
          <w:numId w:val="12"/>
        </w:numPr>
      </w:pPr>
      <w:r w:rsidRPr="003C7F2B">
        <w:rPr>
          <w:b/>
          <w:bCs/>
        </w:rPr>
        <w:t>Welcome Email Templates</w:t>
      </w:r>
      <w:r w:rsidRPr="003C7F2B">
        <w:t xml:space="preserve"> — simple messages to help you build trust from the first email </w:t>
      </w:r>
    </w:p>
    <w:p w14:paraId="2F49DC48" w14:textId="77777777" w:rsidR="003C7F2B" w:rsidRPr="003C7F2B" w:rsidRDefault="003C7F2B" w:rsidP="003C7F2B">
      <w:pPr>
        <w:numPr>
          <w:ilvl w:val="0"/>
          <w:numId w:val="12"/>
        </w:numPr>
      </w:pPr>
      <w:r w:rsidRPr="003C7F2B">
        <w:rPr>
          <w:b/>
          <w:bCs/>
        </w:rPr>
        <w:t>Mini Sales Page Template</w:t>
      </w:r>
      <w:r w:rsidRPr="003C7F2B">
        <w:t xml:space="preserve"> — a clean structure to help you present your offer clearly and confidently </w:t>
      </w:r>
    </w:p>
    <w:p w14:paraId="3F94740C" w14:textId="34F13AAA" w:rsidR="003C7F2B" w:rsidRPr="003C7F2B" w:rsidRDefault="003C7F2B" w:rsidP="003C7F2B"/>
    <w:p w14:paraId="3D34CB8C" w14:textId="77777777" w:rsidR="003C7F2B" w:rsidRPr="003C7F2B" w:rsidRDefault="003C7F2B" w:rsidP="003C7F2B">
      <w:pPr>
        <w:rPr>
          <w:b/>
          <w:bCs/>
        </w:rPr>
      </w:pPr>
      <w:r w:rsidRPr="003C7F2B">
        <w:rPr>
          <w:b/>
          <w:bCs/>
        </w:rPr>
        <w:t>How many bullets should you use?</w:t>
      </w:r>
    </w:p>
    <w:p w14:paraId="2D7195DF" w14:textId="77777777" w:rsidR="003C7F2B" w:rsidRPr="003C7F2B" w:rsidRDefault="003C7F2B" w:rsidP="003C7F2B">
      <w:r w:rsidRPr="003C7F2B">
        <w:t>For a mini sales page, aim for:</w:t>
      </w:r>
    </w:p>
    <w:p w14:paraId="798F67F2" w14:textId="77777777" w:rsidR="003C7F2B" w:rsidRPr="003C7F2B" w:rsidRDefault="003C7F2B" w:rsidP="003C7F2B">
      <w:pPr>
        <w:numPr>
          <w:ilvl w:val="0"/>
          <w:numId w:val="13"/>
        </w:numPr>
      </w:pPr>
      <w:r w:rsidRPr="003C7F2B">
        <w:rPr>
          <w:b/>
          <w:bCs/>
        </w:rPr>
        <w:t>3 to 5 core bullets</w:t>
      </w:r>
      <w:r w:rsidRPr="003C7F2B">
        <w:t xml:space="preserve"> </w:t>
      </w:r>
    </w:p>
    <w:p w14:paraId="0D93AA40" w14:textId="77777777" w:rsidR="003C7F2B" w:rsidRPr="003C7F2B" w:rsidRDefault="003C7F2B" w:rsidP="003C7F2B">
      <w:r w:rsidRPr="003C7F2B">
        <w:t>That is usually enough.</w:t>
      </w:r>
    </w:p>
    <w:p w14:paraId="74F70C20" w14:textId="77777777" w:rsidR="003C7F2B" w:rsidRPr="003C7F2B" w:rsidRDefault="003C7F2B" w:rsidP="003C7F2B">
      <w:r w:rsidRPr="003C7F2B">
        <w:t>Too few can feel vague.</w:t>
      </w:r>
      <w:r w:rsidRPr="003C7F2B">
        <w:br/>
        <w:t>Too many can feel crowded.</w:t>
      </w:r>
    </w:p>
    <w:p w14:paraId="44990E47" w14:textId="25645F4E" w:rsidR="003C7F2B" w:rsidRPr="003C7F2B" w:rsidRDefault="003C7F2B" w:rsidP="003C7F2B"/>
    <w:p w14:paraId="3EC58DF0" w14:textId="77777777" w:rsidR="003C7F2B" w:rsidRPr="003C7F2B" w:rsidRDefault="003C7F2B" w:rsidP="003C7F2B">
      <w:pPr>
        <w:rPr>
          <w:b/>
          <w:bCs/>
        </w:rPr>
      </w:pPr>
      <w:r w:rsidRPr="003C7F2B">
        <w:rPr>
          <w:b/>
          <w:bCs/>
        </w:rPr>
        <w:t>What order should they go in?</w:t>
      </w:r>
    </w:p>
    <w:p w14:paraId="3BE3095A" w14:textId="77777777" w:rsidR="003C7F2B" w:rsidRPr="003C7F2B" w:rsidRDefault="003C7F2B" w:rsidP="003C7F2B">
      <w:r w:rsidRPr="003C7F2B">
        <w:t>A good order is:</w:t>
      </w:r>
    </w:p>
    <w:p w14:paraId="0FEAA162" w14:textId="77777777" w:rsidR="003C7F2B" w:rsidRPr="003C7F2B" w:rsidRDefault="003C7F2B" w:rsidP="003C7F2B">
      <w:pPr>
        <w:numPr>
          <w:ilvl w:val="0"/>
          <w:numId w:val="14"/>
        </w:numPr>
      </w:pPr>
      <w:r w:rsidRPr="003C7F2B">
        <w:t xml:space="preserve">The most immediately useful item </w:t>
      </w:r>
    </w:p>
    <w:p w14:paraId="373DDE5B" w14:textId="77777777" w:rsidR="003C7F2B" w:rsidRPr="003C7F2B" w:rsidRDefault="003C7F2B" w:rsidP="003C7F2B">
      <w:pPr>
        <w:numPr>
          <w:ilvl w:val="0"/>
          <w:numId w:val="14"/>
        </w:numPr>
      </w:pPr>
      <w:r w:rsidRPr="003C7F2B">
        <w:lastRenderedPageBreak/>
        <w:t xml:space="preserve">The item that reduces the biggest pain point </w:t>
      </w:r>
    </w:p>
    <w:p w14:paraId="5B8813E9" w14:textId="77777777" w:rsidR="003C7F2B" w:rsidRPr="003C7F2B" w:rsidRDefault="003C7F2B" w:rsidP="003C7F2B">
      <w:pPr>
        <w:numPr>
          <w:ilvl w:val="0"/>
          <w:numId w:val="14"/>
        </w:numPr>
      </w:pPr>
      <w:r w:rsidRPr="003C7F2B">
        <w:t xml:space="preserve">The item that adds confidence or momentum </w:t>
      </w:r>
    </w:p>
    <w:p w14:paraId="0E70BD18" w14:textId="77777777" w:rsidR="003C7F2B" w:rsidRPr="003C7F2B" w:rsidRDefault="003C7F2B" w:rsidP="003C7F2B">
      <w:pPr>
        <w:numPr>
          <w:ilvl w:val="0"/>
          <w:numId w:val="14"/>
        </w:numPr>
      </w:pPr>
      <w:r w:rsidRPr="003C7F2B">
        <w:t xml:space="preserve">Optional extras or support tools </w:t>
      </w:r>
    </w:p>
    <w:p w14:paraId="16130754" w14:textId="77777777" w:rsidR="003C7F2B" w:rsidRPr="003C7F2B" w:rsidRDefault="003C7F2B" w:rsidP="003C7F2B">
      <w:r w:rsidRPr="003C7F2B">
        <w:t>This helps the page feel cleaner and more intentional.</w:t>
      </w:r>
    </w:p>
    <w:p w14:paraId="730CF189" w14:textId="16A8FB1F" w:rsidR="003C7F2B" w:rsidRPr="003C7F2B" w:rsidRDefault="003C7F2B" w:rsidP="003C7F2B"/>
    <w:p w14:paraId="529B14AC" w14:textId="77777777" w:rsidR="003C7F2B" w:rsidRPr="003C7F2B" w:rsidRDefault="003C7F2B" w:rsidP="003C7F2B">
      <w:pPr>
        <w:rPr>
          <w:b/>
          <w:bCs/>
        </w:rPr>
      </w:pPr>
      <w:r w:rsidRPr="003C7F2B">
        <w:rPr>
          <w:b/>
          <w:bCs/>
        </w:rPr>
        <w:t>Weak vs stronger bullet example</w:t>
      </w:r>
    </w:p>
    <w:p w14:paraId="2274E6B9" w14:textId="77777777" w:rsidR="003C7F2B" w:rsidRPr="003C7F2B" w:rsidRDefault="003C7F2B" w:rsidP="003C7F2B">
      <w:pPr>
        <w:rPr>
          <w:b/>
          <w:bCs/>
        </w:rPr>
      </w:pPr>
      <w:r w:rsidRPr="003C7F2B">
        <w:rPr>
          <w:b/>
          <w:bCs/>
        </w:rPr>
        <w:t>Weak</w:t>
      </w:r>
    </w:p>
    <w:p w14:paraId="79C411AF" w14:textId="77777777" w:rsidR="003C7F2B" w:rsidRPr="003C7F2B" w:rsidRDefault="003C7F2B" w:rsidP="003C7F2B">
      <w:pPr>
        <w:numPr>
          <w:ilvl w:val="0"/>
          <w:numId w:val="15"/>
        </w:numPr>
      </w:pPr>
      <w:r w:rsidRPr="003C7F2B">
        <w:t xml:space="preserve">Content planner </w:t>
      </w:r>
    </w:p>
    <w:p w14:paraId="71E7558A" w14:textId="77777777" w:rsidR="003C7F2B" w:rsidRPr="003C7F2B" w:rsidRDefault="003C7F2B" w:rsidP="003C7F2B">
      <w:pPr>
        <w:numPr>
          <w:ilvl w:val="0"/>
          <w:numId w:val="15"/>
        </w:numPr>
      </w:pPr>
      <w:r w:rsidRPr="003C7F2B">
        <w:t xml:space="preserve">Email templates </w:t>
      </w:r>
    </w:p>
    <w:p w14:paraId="52C98FC9" w14:textId="77777777" w:rsidR="003C7F2B" w:rsidRPr="003C7F2B" w:rsidRDefault="003C7F2B" w:rsidP="003C7F2B">
      <w:pPr>
        <w:numPr>
          <w:ilvl w:val="0"/>
          <w:numId w:val="15"/>
        </w:numPr>
      </w:pPr>
      <w:r w:rsidRPr="003C7F2B">
        <w:t xml:space="preserve">CTA ideas </w:t>
      </w:r>
    </w:p>
    <w:p w14:paraId="199DE737" w14:textId="77777777" w:rsidR="003C7F2B" w:rsidRPr="003C7F2B" w:rsidRDefault="003C7F2B" w:rsidP="003C7F2B">
      <w:r w:rsidRPr="003C7F2B">
        <w:t xml:space="preserve">This feels too </w:t>
      </w:r>
      <w:proofErr w:type="spellStart"/>
      <w:r w:rsidRPr="003C7F2B">
        <w:t>bare</w:t>
      </w:r>
      <w:proofErr w:type="spellEnd"/>
      <w:r w:rsidRPr="003C7F2B">
        <w:t>.</w:t>
      </w:r>
    </w:p>
    <w:p w14:paraId="59BBF09C" w14:textId="77777777" w:rsidR="003C7F2B" w:rsidRPr="003C7F2B" w:rsidRDefault="003C7F2B" w:rsidP="003C7F2B">
      <w:pPr>
        <w:rPr>
          <w:b/>
          <w:bCs/>
        </w:rPr>
      </w:pPr>
      <w:r w:rsidRPr="003C7F2B">
        <w:rPr>
          <w:b/>
          <w:bCs/>
        </w:rPr>
        <w:t>Stronger</w:t>
      </w:r>
    </w:p>
    <w:p w14:paraId="1A0A8364" w14:textId="77777777" w:rsidR="003C7F2B" w:rsidRPr="003C7F2B" w:rsidRDefault="003C7F2B" w:rsidP="003C7F2B">
      <w:pPr>
        <w:numPr>
          <w:ilvl w:val="0"/>
          <w:numId w:val="16"/>
        </w:numPr>
      </w:pPr>
      <w:r w:rsidRPr="003C7F2B">
        <w:rPr>
          <w:b/>
          <w:bCs/>
        </w:rPr>
        <w:t>Content Planner</w:t>
      </w:r>
      <w:r w:rsidRPr="003C7F2B">
        <w:t xml:space="preserve"> — a simple weekly structure to help you stay consistent without guessing what to publish next </w:t>
      </w:r>
    </w:p>
    <w:p w14:paraId="205F4A54" w14:textId="77777777" w:rsidR="003C7F2B" w:rsidRPr="003C7F2B" w:rsidRDefault="003C7F2B" w:rsidP="003C7F2B">
      <w:pPr>
        <w:numPr>
          <w:ilvl w:val="0"/>
          <w:numId w:val="16"/>
        </w:numPr>
      </w:pPr>
      <w:r w:rsidRPr="003C7F2B">
        <w:rPr>
          <w:b/>
          <w:bCs/>
        </w:rPr>
        <w:t>Email Templates</w:t>
      </w:r>
      <w:r w:rsidRPr="003C7F2B">
        <w:t xml:space="preserve"> — ready-to-use messages to help you welcome readers and build early trust </w:t>
      </w:r>
    </w:p>
    <w:p w14:paraId="02B3386F" w14:textId="77777777" w:rsidR="003C7F2B" w:rsidRPr="003C7F2B" w:rsidRDefault="003C7F2B" w:rsidP="003C7F2B">
      <w:pPr>
        <w:numPr>
          <w:ilvl w:val="0"/>
          <w:numId w:val="16"/>
        </w:numPr>
      </w:pPr>
      <w:r w:rsidRPr="003C7F2B">
        <w:rPr>
          <w:b/>
          <w:bCs/>
        </w:rPr>
        <w:t>CTA Ideas</w:t>
      </w:r>
      <w:r w:rsidRPr="003C7F2B">
        <w:t xml:space="preserve"> — clear prompts to help guide readers toward subscribing or taking the next step </w:t>
      </w:r>
    </w:p>
    <w:p w14:paraId="3088AB7A" w14:textId="77777777" w:rsidR="003C7F2B" w:rsidRPr="003C7F2B" w:rsidRDefault="003C7F2B" w:rsidP="003C7F2B">
      <w:r w:rsidRPr="003C7F2B">
        <w:t>Now the bullets feel useful, not just listed.</w:t>
      </w:r>
    </w:p>
    <w:p w14:paraId="06274729" w14:textId="6BB6882F" w:rsidR="003C7F2B" w:rsidRPr="003C7F2B" w:rsidRDefault="003C7F2B" w:rsidP="003C7F2B"/>
    <w:p w14:paraId="2BE1A03A" w14:textId="77777777" w:rsidR="003C7F2B" w:rsidRPr="003C7F2B" w:rsidRDefault="003C7F2B" w:rsidP="003C7F2B">
      <w:pPr>
        <w:pStyle w:val="Heading3"/>
      </w:pPr>
      <w:r w:rsidRPr="003C7F2B">
        <w:t>Step 3: Add a Visual That Makes the Offer Feel Real</w:t>
      </w:r>
    </w:p>
    <w:p w14:paraId="09CC8A9E" w14:textId="77777777" w:rsidR="003C7F2B" w:rsidRPr="003C7F2B" w:rsidRDefault="003C7F2B" w:rsidP="003C7F2B">
      <w:r w:rsidRPr="003C7F2B">
        <w:t>This part is small, but powerful.</w:t>
      </w:r>
    </w:p>
    <w:p w14:paraId="06EE960F" w14:textId="77777777" w:rsidR="003C7F2B" w:rsidRPr="003C7F2B" w:rsidRDefault="003C7F2B" w:rsidP="003C7F2B">
      <w:r w:rsidRPr="003C7F2B">
        <w:t>A visual helps the reader stop imagining the offer as an abstract idea and start seeing it as a real product.</w:t>
      </w:r>
    </w:p>
    <w:p w14:paraId="09FF7BF1" w14:textId="77777777" w:rsidR="003C7F2B" w:rsidRPr="003C7F2B" w:rsidRDefault="003C7F2B" w:rsidP="003C7F2B">
      <w:r w:rsidRPr="003C7F2B">
        <w:t>That matters.</w:t>
      </w:r>
    </w:p>
    <w:p w14:paraId="294292C3" w14:textId="77777777" w:rsidR="003C7F2B" w:rsidRPr="003C7F2B" w:rsidRDefault="003C7F2B" w:rsidP="003C7F2B">
      <w:r w:rsidRPr="003C7F2B">
        <w:t>Because people do not just read offers.</w:t>
      </w:r>
    </w:p>
    <w:p w14:paraId="7A04FDE1" w14:textId="77777777" w:rsidR="003C7F2B" w:rsidRPr="003C7F2B" w:rsidRDefault="003C7F2B" w:rsidP="003C7F2B">
      <w:r w:rsidRPr="003C7F2B">
        <w:t>They picture them.</w:t>
      </w:r>
    </w:p>
    <w:p w14:paraId="2C8CA60A" w14:textId="77777777" w:rsidR="003C7F2B" w:rsidRPr="003C7F2B" w:rsidRDefault="003C7F2B" w:rsidP="003C7F2B">
      <w:pPr>
        <w:rPr>
          <w:b/>
          <w:bCs/>
        </w:rPr>
      </w:pPr>
      <w:r w:rsidRPr="003C7F2B">
        <w:rPr>
          <w:b/>
          <w:bCs/>
        </w:rPr>
        <w:t>What your visual can be</w:t>
      </w:r>
    </w:p>
    <w:p w14:paraId="2ACA8681" w14:textId="77777777" w:rsidR="003C7F2B" w:rsidRPr="003C7F2B" w:rsidRDefault="003C7F2B" w:rsidP="003C7F2B">
      <w:r w:rsidRPr="003C7F2B">
        <w:t>It does not need to be complicated.</w:t>
      </w:r>
    </w:p>
    <w:p w14:paraId="3696D788" w14:textId="77777777" w:rsidR="003C7F2B" w:rsidRPr="003C7F2B" w:rsidRDefault="003C7F2B" w:rsidP="003C7F2B">
      <w:r w:rsidRPr="003C7F2B">
        <w:t>It can be:</w:t>
      </w:r>
    </w:p>
    <w:p w14:paraId="53D75FFC" w14:textId="77777777" w:rsidR="003C7F2B" w:rsidRPr="003C7F2B" w:rsidRDefault="003C7F2B" w:rsidP="003C7F2B">
      <w:pPr>
        <w:numPr>
          <w:ilvl w:val="0"/>
          <w:numId w:val="17"/>
        </w:numPr>
      </w:pPr>
      <w:r w:rsidRPr="003C7F2B">
        <w:lastRenderedPageBreak/>
        <w:t xml:space="preserve">a book </w:t>
      </w:r>
      <w:proofErr w:type="spellStart"/>
      <w:r w:rsidRPr="003C7F2B">
        <w:t>mockup</w:t>
      </w:r>
      <w:proofErr w:type="spellEnd"/>
      <w:r w:rsidRPr="003C7F2B">
        <w:t xml:space="preserve"> </w:t>
      </w:r>
    </w:p>
    <w:p w14:paraId="088A2FC0" w14:textId="77777777" w:rsidR="003C7F2B" w:rsidRPr="003C7F2B" w:rsidRDefault="003C7F2B" w:rsidP="003C7F2B">
      <w:pPr>
        <w:numPr>
          <w:ilvl w:val="0"/>
          <w:numId w:val="17"/>
        </w:numPr>
      </w:pPr>
      <w:r w:rsidRPr="003C7F2B">
        <w:t xml:space="preserve">a product box </w:t>
      </w:r>
    </w:p>
    <w:p w14:paraId="38568D20" w14:textId="77777777" w:rsidR="003C7F2B" w:rsidRPr="003C7F2B" w:rsidRDefault="003C7F2B" w:rsidP="003C7F2B">
      <w:pPr>
        <w:numPr>
          <w:ilvl w:val="0"/>
          <w:numId w:val="17"/>
        </w:numPr>
      </w:pPr>
      <w:r w:rsidRPr="003C7F2B">
        <w:t xml:space="preserve">a bundle image </w:t>
      </w:r>
    </w:p>
    <w:p w14:paraId="6B70DD30" w14:textId="77777777" w:rsidR="003C7F2B" w:rsidRPr="003C7F2B" w:rsidRDefault="003C7F2B" w:rsidP="003C7F2B">
      <w:pPr>
        <w:numPr>
          <w:ilvl w:val="0"/>
          <w:numId w:val="17"/>
        </w:numPr>
      </w:pPr>
      <w:r w:rsidRPr="003C7F2B">
        <w:t xml:space="preserve">a workbook preview </w:t>
      </w:r>
    </w:p>
    <w:p w14:paraId="63E26F19" w14:textId="77777777" w:rsidR="003C7F2B" w:rsidRPr="003C7F2B" w:rsidRDefault="003C7F2B" w:rsidP="003C7F2B">
      <w:pPr>
        <w:numPr>
          <w:ilvl w:val="0"/>
          <w:numId w:val="17"/>
        </w:numPr>
      </w:pPr>
      <w:r w:rsidRPr="003C7F2B">
        <w:t xml:space="preserve">a simple flat-lay graphic </w:t>
      </w:r>
    </w:p>
    <w:p w14:paraId="00CD0B3F" w14:textId="77777777" w:rsidR="003C7F2B" w:rsidRPr="003C7F2B" w:rsidRDefault="003C7F2B" w:rsidP="003C7F2B">
      <w:pPr>
        <w:numPr>
          <w:ilvl w:val="0"/>
          <w:numId w:val="17"/>
        </w:numPr>
      </w:pPr>
      <w:r w:rsidRPr="003C7F2B">
        <w:t xml:space="preserve">a “placeholder” section if the </w:t>
      </w:r>
      <w:proofErr w:type="spellStart"/>
      <w:r w:rsidRPr="003C7F2B">
        <w:t>mockup</w:t>
      </w:r>
      <w:proofErr w:type="spellEnd"/>
      <w:r w:rsidRPr="003C7F2B">
        <w:t xml:space="preserve"> is not ready yet </w:t>
      </w:r>
    </w:p>
    <w:p w14:paraId="55351859" w14:textId="34A267DB" w:rsidR="003C7F2B" w:rsidRPr="003C7F2B" w:rsidRDefault="003C7F2B" w:rsidP="003C7F2B"/>
    <w:p w14:paraId="70F3EB77" w14:textId="77777777" w:rsidR="003C7F2B" w:rsidRPr="003C7F2B" w:rsidRDefault="003C7F2B" w:rsidP="003C7F2B">
      <w:pPr>
        <w:rPr>
          <w:b/>
          <w:bCs/>
        </w:rPr>
      </w:pPr>
      <w:r w:rsidRPr="003C7F2B">
        <w:rPr>
          <w:b/>
          <w:bCs/>
        </w:rPr>
        <w:t>How to place it</w:t>
      </w:r>
    </w:p>
    <w:p w14:paraId="589D376E" w14:textId="77777777" w:rsidR="003C7F2B" w:rsidRPr="003C7F2B" w:rsidRDefault="003C7F2B" w:rsidP="003C7F2B">
      <w:r w:rsidRPr="003C7F2B">
        <w:t>You can use a simple note like:</w:t>
      </w:r>
    </w:p>
    <w:p w14:paraId="226452E6" w14:textId="77777777" w:rsidR="003C7F2B" w:rsidRPr="003C7F2B" w:rsidRDefault="003C7F2B" w:rsidP="003C7F2B">
      <w:r w:rsidRPr="003C7F2B">
        <w:rPr>
          <w:b/>
          <w:bCs/>
        </w:rPr>
        <w:t xml:space="preserve">[Insert Product </w:t>
      </w:r>
      <w:proofErr w:type="spellStart"/>
      <w:r w:rsidRPr="003C7F2B">
        <w:rPr>
          <w:b/>
          <w:bCs/>
        </w:rPr>
        <w:t>Mockup</w:t>
      </w:r>
      <w:proofErr w:type="spellEnd"/>
      <w:r w:rsidRPr="003C7F2B">
        <w:rPr>
          <w:b/>
          <w:bCs/>
        </w:rPr>
        <w:t xml:space="preserve"> Here]</w:t>
      </w:r>
      <w:r w:rsidRPr="003C7F2B">
        <w:br/>
        <w:t>A preview of the template, toolkit, or starter pack</w:t>
      </w:r>
    </w:p>
    <w:p w14:paraId="7DCD1685" w14:textId="77777777" w:rsidR="003C7F2B" w:rsidRPr="003C7F2B" w:rsidRDefault="003C7F2B" w:rsidP="003C7F2B">
      <w:r w:rsidRPr="003C7F2B">
        <w:t>That is enough if you are still building the final page.</w:t>
      </w:r>
    </w:p>
    <w:p w14:paraId="3FE5EBC5" w14:textId="5576FB33" w:rsidR="003C7F2B" w:rsidRPr="003C7F2B" w:rsidRDefault="003C7F2B" w:rsidP="003C7F2B"/>
    <w:p w14:paraId="7292BD5B" w14:textId="77777777" w:rsidR="003C7F2B" w:rsidRPr="003C7F2B" w:rsidRDefault="003C7F2B" w:rsidP="003C7F2B">
      <w:pPr>
        <w:rPr>
          <w:b/>
          <w:bCs/>
        </w:rPr>
      </w:pPr>
      <w:r w:rsidRPr="003C7F2B">
        <w:rPr>
          <w:b/>
          <w:bCs/>
        </w:rPr>
        <w:t>Why this helps</w:t>
      </w:r>
    </w:p>
    <w:p w14:paraId="02772F45" w14:textId="77777777" w:rsidR="003C7F2B" w:rsidRPr="003C7F2B" w:rsidRDefault="003C7F2B" w:rsidP="003C7F2B">
      <w:r w:rsidRPr="003C7F2B">
        <w:t>It increases:</w:t>
      </w:r>
    </w:p>
    <w:p w14:paraId="315D0A10" w14:textId="77777777" w:rsidR="003C7F2B" w:rsidRPr="003C7F2B" w:rsidRDefault="003C7F2B" w:rsidP="003C7F2B">
      <w:pPr>
        <w:numPr>
          <w:ilvl w:val="0"/>
          <w:numId w:val="18"/>
        </w:numPr>
      </w:pPr>
      <w:r w:rsidRPr="003C7F2B">
        <w:t xml:space="preserve">perceived value </w:t>
      </w:r>
    </w:p>
    <w:p w14:paraId="5957D0CB" w14:textId="77777777" w:rsidR="003C7F2B" w:rsidRPr="003C7F2B" w:rsidRDefault="003C7F2B" w:rsidP="003C7F2B">
      <w:pPr>
        <w:numPr>
          <w:ilvl w:val="0"/>
          <w:numId w:val="18"/>
        </w:numPr>
      </w:pPr>
      <w:r w:rsidRPr="003C7F2B">
        <w:t xml:space="preserve">clarity </w:t>
      </w:r>
    </w:p>
    <w:p w14:paraId="18F1E972" w14:textId="77777777" w:rsidR="003C7F2B" w:rsidRPr="003C7F2B" w:rsidRDefault="003C7F2B" w:rsidP="003C7F2B">
      <w:pPr>
        <w:numPr>
          <w:ilvl w:val="0"/>
          <w:numId w:val="18"/>
        </w:numPr>
      </w:pPr>
      <w:r w:rsidRPr="003C7F2B">
        <w:t xml:space="preserve">professionalism </w:t>
      </w:r>
    </w:p>
    <w:p w14:paraId="13956AE5" w14:textId="77777777" w:rsidR="003C7F2B" w:rsidRPr="003C7F2B" w:rsidRDefault="003C7F2B" w:rsidP="003C7F2B">
      <w:r w:rsidRPr="003C7F2B">
        <w:t>Even a simple visual cue makes the page feel more real.</w:t>
      </w:r>
    </w:p>
    <w:p w14:paraId="66329AAC" w14:textId="508FA7AC" w:rsidR="003C7F2B" w:rsidRPr="003C7F2B" w:rsidRDefault="003C7F2B" w:rsidP="003C7F2B"/>
    <w:p w14:paraId="3E649D43" w14:textId="77777777" w:rsidR="003C7F2B" w:rsidRPr="003C7F2B" w:rsidRDefault="003C7F2B" w:rsidP="003C7F2B">
      <w:pPr>
        <w:pStyle w:val="Heading3"/>
      </w:pPr>
      <w:r w:rsidRPr="003C7F2B">
        <w:t>Step 4: Write a CTA That Feels Calm and Clear</w:t>
      </w:r>
    </w:p>
    <w:p w14:paraId="34F1F8F2" w14:textId="77777777" w:rsidR="003C7F2B" w:rsidRPr="003C7F2B" w:rsidRDefault="003C7F2B" w:rsidP="003C7F2B">
      <w:r w:rsidRPr="003C7F2B">
        <w:t>This is the part where many people suddenly switch tone and become too aggressive.</w:t>
      </w:r>
    </w:p>
    <w:p w14:paraId="41E81B14" w14:textId="77777777" w:rsidR="003C7F2B" w:rsidRPr="003C7F2B" w:rsidRDefault="003C7F2B" w:rsidP="003C7F2B">
      <w:r w:rsidRPr="003C7F2B">
        <w:t>You do not need that.</w:t>
      </w:r>
    </w:p>
    <w:p w14:paraId="0063ACD4" w14:textId="77777777" w:rsidR="003C7F2B" w:rsidRPr="003C7F2B" w:rsidRDefault="003C7F2B" w:rsidP="003C7F2B">
      <w:r w:rsidRPr="003C7F2B">
        <w:t>A mini sales page CTA should feel:</w:t>
      </w:r>
    </w:p>
    <w:p w14:paraId="0AE9FD56" w14:textId="77777777" w:rsidR="003C7F2B" w:rsidRPr="003C7F2B" w:rsidRDefault="003C7F2B" w:rsidP="003C7F2B">
      <w:pPr>
        <w:numPr>
          <w:ilvl w:val="0"/>
          <w:numId w:val="19"/>
        </w:numPr>
      </w:pPr>
      <w:r w:rsidRPr="003C7F2B">
        <w:t xml:space="preserve">simple </w:t>
      </w:r>
    </w:p>
    <w:p w14:paraId="4DA88830" w14:textId="77777777" w:rsidR="003C7F2B" w:rsidRPr="003C7F2B" w:rsidRDefault="003C7F2B" w:rsidP="003C7F2B">
      <w:pPr>
        <w:numPr>
          <w:ilvl w:val="0"/>
          <w:numId w:val="19"/>
        </w:numPr>
      </w:pPr>
      <w:r w:rsidRPr="003C7F2B">
        <w:t xml:space="preserve">direct </w:t>
      </w:r>
    </w:p>
    <w:p w14:paraId="557D6747" w14:textId="77777777" w:rsidR="003C7F2B" w:rsidRPr="003C7F2B" w:rsidRDefault="003C7F2B" w:rsidP="003C7F2B">
      <w:pPr>
        <w:numPr>
          <w:ilvl w:val="0"/>
          <w:numId w:val="19"/>
        </w:numPr>
      </w:pPr>
      <w:r w:rsidRPr="003C7F2B">
        <w:t xml:space="preserve">easy to act on </w:t>
      </w:r>
    </w:p>
    <w:p w14:paraId="46EFF525" w14:textId="77777777" w:rsidR="003C7F2B" w:rsidRPr="003C7F2B" w:rsidRDefault="003C7F2B" w:rsidP="003C7F2B">
      <w:r w:rsidRPr="003C7F2B">
        <w:t>The reader already understands the offer by this point.</w:t>
      </w:r>
    </w:p>
    <w:p w14:paraId="7E9C6AEC" w14:textId="77777777" w:rsidR="003C7F2B" w:rsidRPr="003C7F2B" w:rsidRDefault="003C7F2B" w:rsidP="003C7F2B">
      <w:r w:rsidRPr="003C7F2B">
        <w:lastRenderedPageBreak/>
        <w:t>You are not trying to pressure them.</w:t>
      </w:r>
      <w:r w:rsidRPr="003C7F2B">
        <w:br/>
        <w:t>You are just guiding the next step.</w:t>
      </w:r>
    </w:p>
    <w:p w14:paraId="51BEE1CF" w14:textId="77777777" w:rsidR="003C7F2B" w:rsidRPr="003C7F2B" w:rsidRDefault="003C7F2B" w:rsidP="003C7F2B">
      <w:pPr>
        <w:rPr>
          <w:b/>
          <w:bCs/>
        </w:rPr>
      </w:pPr>
      <w:r w:rsidRPr="003C7F2B">
        <w:rPr>
          <w:b/>
          <w:bCs/>
        </w:rPr>
        <w:t>Simple CTA examples</w:t>
      </w:r>
    </w:p>
    <w:p w14:paraId="22E9A8A1" w14:textId="77777777" w:rsidR="003C7F2B" w:rsidRPr="003C7F2B" w:rsidRDefault="003C7F2B" w:rsidP="003C7F2B">
      <w:pPr>
        <w:numPr>
          <w:ilvl w:val="0"/>
          <w:numId w:val="20"/>
        </w:numPr>
      </w:pPr>
      <w:r w:rsidRPr="003C7F2B">
        <w:t xml:space="preserve">Get Instant Access </w:t>
      </w:r>
    </w:p>
    <w:p w14:paraId="78F6E793" w14:textId="77777777" w:rsidR="003C7F2B" w:rsidRPr="003C7F2B" w:rsidRDefault="003C7F2B" w:rsidP="003C7F2B">
      <w:pPr>
        <w:numPr>
          <w:ilvl w:val="0"/>
          <w:numId w:val="20"/>
        </w:numPr>
      </w:pPr>
      <w:r w:rsidRPr="003C7F2B">
        <w:t xml:space="preserve">Download Your Copy </w:t>
      </w:r>
    </w:p>
    <w:p w14:paraId="331EF05C" w14:textId="77777777" w:rsidR="003C7F2B" w:rsidRPr="003C7F2B" w:rsidRDefault="003C7F2B" w:rsidP="003C7F2B">
      <w:pPr>
        <w:numPr>
          <w:ilvl w:val="0"/>
          <w:numId w:val="20"/>
        </w:numPr>
      </w:pPr>
      <w:r w:rsidRPr="003C7F2B">
        <w:t xml:space="preserve">Access the Starter Kit </w:t>
      </w:r>
    </w:p>
    <w:p w14:paraId="44F7B9EF" w14:textId="77777777" w:rsidR="003C7F2B" w:rsidRPr="003C7F2B" w:rsidRDefault="003C7F2B" w:rsidP="003C7F2B">
      <w:pPr>
        <w:numPr>
          <w:ilvl w:val="0"/>
          <w:numId w:val="20"/>
        </w:numPr>
      </w:pPr>
      <w:r w:rsidRPr="003C7F2B">
        <w:t xml:space="preserve">Start Using This Today </w:t>
      </w:r>
    </w:p>
    <w:p w14:paraId="6EA4EEB9" w14:textId="77777777" w:rsidR="003C7F2B" w:rsidRPr="003C7F2B" w:rsidRDefault="003C7F2B" w:rsidP="003C7F2B">
      <w:pPr>
        <w:numPr>
          <w:ilvl w:val="0"/>
          <w:numId w:val="20"/>
        </w:numPr>
      </w:pPr>
      <w:r w:rsidRPr="003C7F2B">
        <w:t xml:space="preserve">Get the Template Pack </w:t>
      </w:r>
    </w:p>
    <w:p w14:paraId="4867146F" w14:textId="77777777" w:rsidR="003C7F2B" w:rsidRPr="003C7F2B" w:rsidRDefault="003C7F2B" w:rsidP="003C7F2B">
      <w:r w:rsidRPr="003C7F2B">
        <w:t>These are enough.</w:t>
      </w:r>
    </w:p>
    <w:p w14:paraId="3587CF73" w14:textId="0877BF6E" w:rsidR="003C7F2B" w:rsidRPr="003C7F2B" w:rsidRDefault="003C7F2B" w:rsidP="003C7F2B"/>
    <w:p w14:paraId="362E428C" w14:textId="77777777" w:rsidR="003C7F2B" w:rsidRPr="003C7F2B" w:rsidRDefault="003C7F2B" w:rsidP="003C7F2B">
      <w:pPr>
        <w:pStyle w:val="Heading3"/>
      </w:pPr>
      <w:r w:rsidRPr="003C7F2B">
        <w:t>Add a short support line underneath</w:t>
      </w:r>
    </w:p>
    <w:p w14:paraId="27BBD18C" w14:textId="77777777" w:rsidR="003C7F2B" w:rsidRPr="003C7F2B" w:rsidRDefault="003C7F2B" w:rsidP="003C7F2B">
      <w:r w:rsidRPr="003C7F2B">
        <w:t>This helps the CTA feel more complete.</w:t>
      </w:r>
    </w:p>
    <w:p w14:paraId="6B62B5C8" w14:textId="77777777" w:rsidR="003C7F2B" w:rsidRPr="003C7F2B" w:rsidRDefault="003C7F2B" w:rsidP="003C7F2B">
      <w:r w:rsidRPr="003C7F2B">
        <w:t>Examples:</w:t>
      </w:r>
    </w:p>
    <w:p w14:paraId="44E4B643" w14:textId="77777777" w:rsidR="003C7F2B" w:rsidRPr="003C7F2B" w:rsidRDefault="003C7F2B" w:rsidP="003C7F2B">
      <w:pPr>
        <w:numPr>
          <w:ilvl w:val="0"/>
          <w:numId w:val="21"/>
        </w:numPr>
      </w:pPr>
      <w:r w:rsidRPr="003C7F2B">
        <w:t xml:space="preserve">Simple, clear, and ready to use </w:t>
      </w:r>
    </w:p>
    <w:p w14:paraId="153104E1" w14:textId="77777777" w:rsidR="003C7F2B" w:rsidRPr="003C7F2B" w:rsidRDefault="003C7F2B" w:rsidP="003C7F2B">
      <w:pPr>
        <w:numPr>
          <w:ilvl w:val="0"/>
          <w:numId w:val="21"/>
        </w:numPr>
      </w:pPr>
      <w:r w:rsidRPr="003C7F2B">
        <w:t xml:space="preserve">Start with something that already works </w:t>
      </w:r>
    </w:p>
    <w:p w14:paraId="1494EBBB" w14:textId="77777777" w:rsidR="003C7F2B" w:rsidRPr="003C7F2B" w:rsidRDefault="003C7F2B" w:rsidP="003C7F2B">
      <w:pPr>
        <w:numPr>
          <w:ilvl w:val="0"/>
          <w:numId w:val="21"/>
        </w:numPr>
      </w:pPr>
      <w:r w:rsidRPr="003C7F2B">
        <w:t xml:space="preserve">A lighter way to get moving </w:t>
      </w:r>
    </w:p>
    <w:p w14:paraId="30241D0E" w14:textId="77777777" w:rsidR="003C7F2B" w:rsidRPr="003C7F2B" w:rsidRDefault="003C7F2B" w:rsidP="003C7F2B">
      <w:pPr>
        <w:numPr>
          <w:ilvl w:val="0"/>
          <w:numId w:val="21"/>
        </w:numPr>
      </w:pPr>
      <w:r w:rsidRPr="003C7F2B">
        <w:t xml:space="preserve">Clear structure. Less guesswork. Faster action. </w:t>
      </w:r>
    </w:p>
    <w:p w14:paraId="747B7DCC" w14:textId="39E264C0" w:rsidR="003C7F2B" w:rsidRPr="003C7F2B" w:rsidRDefault="003C7F2B" w:rsidP="003C7F2B"/>
    <w:p w14:paraId="4095E189" w14:textId="77777777" w:rsidR="003C7F2B" w:rsidRPr="003C7F2B" w:rsidRDefault="003C7F2B" w:rsidP="003C7F2B">
      <w:pPr>
        <w:rPr>
          <w:b/>
          <w:bCs/>
        </w:rPr>
      </w:pPr>
      <w:r w:rsidRPr="003C7F2B">
        <w:rPr>
          <w:b/>
          <w:bCs/>
        </w:rPr>
        <w:t>Weak vs stronger CTA example</w:t>
      </w:r>
    </w:p>
    <w:p w14:paraId="50FA2A4C" w14:textId="77777777" w:rsidR="003C7F2B" w:rsidRPr="003C7F2B" w:rsidRDefault="003C7F2B" w:rsidP="003C7F2B">
      <w:pPr>
        <w:rPr>
          <w:b/>
          <w:bCs/>
        </w:rPr>
      </w:pPr>
      <w:r w:rsidRPr="003C7F2B">
        <w:rPr>
          <w:b/>
          <w:bCs/>
        </w:rPr>
        <w:t>Weak</w:t>
      </w:r>
    </w:p>
    <w:p w14:paraId="2835842C" w14:textId="77777777" w:rsidR="003C7F2B" w:rsidRPr="003C7F2B" w:rsidRDefault="003C7F2B" w:rsidP="003C7F2B">
      <w:r w:rsidRPr="003C7F2B">
        <w:t>Buy Now!!!</w:t>
      </w:r>
    </w:p>
    <w:p w14:paraId="281C484E" w14:textId="77777777" w:rsidR="003C7F2B" w:rsidRPr="003C7F2B" w:rsidRDefault="003C7F2B" w:rsidP="003C7F2B">
      <w:r w:rsidRPr="003C7F2B">
        <w:t>Too sharp. Too pushy. Too generic.</w:t>
      </w:r>
    </w:p>
    <w:p w14:paraId="600E9447" w14:textId="77777777" w:rsidR="003C7F2B" w:rsidRPr="003C7F2B" w:rsidRDefault="003C7F2B" w:rsidP="003C7F2B">
      <w:pPr>
        <w:rPr>
          <w:b/>
          <w:bCs/>
        </w:rPr>
      </w:pPr>
      <w:r w:rsidRPr="003C7F2B">
        <w:rPr>
          <w:b/>
          <w:bCs/>
        </w:rPr>
        <w:t>Stronger</w:t>
      </w:r>
    </w:p>
    <w:p w14:paraId="2A5B4D9F" w14:textId="77777777" w:rsidR="003C7F2B" w:rsidRPr="003C7F2B" w:rsidRDefault="003C7F2B" w:rsidP="003C7F2B">
      <w:r w:rsidRPr="003C7F2B">
        <w:t>Get Instant Access</w:t>
      </w:r>
      <w:r w:rsidRPr="003C7F2B">
        <w:br/>
        <w:t>A clear, ready-to-use starting point you can begin with today.</w:t>
      </w:r>
    </w:p>
    <w:p w14:paraId="0BBDA0D6" w14:textId="77777777" w:rsidR="003C7F2B" w:rsidRPr="003C7F2B" w:rsidRDefault="003C7F2B" w:rsidP="003C7F2B">
      <w:r w:rsidRPr="003C7F2B">
        <w:t>Now the CTA feels calmer and more aligned with your tone.</w:t>
      </w:r>
    </w:p>
    <w:p w14:paraId="04CFDD94" w14:textId="3D3FFB62" w:rsidR="003C7F2B" w:rsidRPr="003C7F2B" w:rsidRDefault="003C7F2B" w:rsidP="003C7F2B"/>
    <w:p w14:paraId="35743435" w14:textId="77777777" w:rsidR="003C7F2B" w:rsidRPr="003C7F2B" w:rsidRDefault="003C7F2B" w:rsidP="003C7F2B">
      <w:pPr>
        <w:pStyle w:val="Heading2"/>
      </w:pPr>
      <w:r w:rsidRPr="003C7F2B">
        <w:t>Let’s Put It All Together</w:t>
      </w:r>
    </w:p>
    <w:p w14:paraId="4603ACFF" w14:textId="77777777" w:rsidR="003C7F2B" w:rsidRPr="003C7F2B" w:rsidRDefault="003C7F2B" w:rsidP="003C7F2B">
      <w:r w:rsidRPr="003C7F2B">
        <w:t>Here is what a finished mini sales page might look like.</w:t>
      </w:r>
    </w:p>
    <w:p w14:paraId="16108104" w14:textId="77777777" w:rsidR="003C7F2B" w:rsidRPr="003C7F2B" w:rsidRDefault="003C7F2B" w:rsidP="003C7F2B">
      <w:r w:rsidRPr="003C7F2B">
        <w:lastRenderedPageBreak/>
        <w:pict w14:anchorId="714750E1">
          <v:rect id="_x0000_i1296" style="width:0;height:1.5pt" o:hralign="center" o:hrstd="t" o:hr="t" fillcolor="#a0a0a0" stroked="f"/>
        </w:pict>
      </w:r>
    </w:p>
    <w:p w14:paraId="123229C8" w14:textId="77777777" w:rsidR="003C7F2B" w:rsidRPr="003C7F2B" w:rsidRDefault="003C7F2B" w:rsidP="003C7F2B">
      <w:pPr>
        <w:rPr>
          <w:b/>
          <w:bCs/>
        </w:rPr>
      </w:pPr>
      <w:r w:rsidRPr="003C7F2B">
        <w:rPr>
          <w:b/>
          <w:bCs/>
        </w:rPr>
        <w:t>Headline</w:t>
      </w:r>
    </w:p>
    <w:p w14:paraId="2979A165" w14:textId="77777777" w:rsidR="003C7F2B" w:rsidRPr="003C7F2B" w:rsidRDefault="003C7F2B" w:rsidP="003C7F2B">
      <w:r w:rsidRPr="003C7F2B">
        <w:t>A simple blogging starter kit to help beginners launch with more clarity and less overwhelm</w:t>
      </w:r>
    </w:p>
    <w:p w14:paraId="3A315AF6" w14:textId="77777777" w:rsidR="003C7F2B" w:rsidRPr="003C7F2B" w:rsidRDefault="003C7F2B" w:rsidP="003C7F2B">
      <w:pPr>
        <w:rPr>
          <w:b/>
          <w:bCs/>
        </w:rPr>
      </w:pPr>
      <w:r w:rsidRPr="003C7F2B">
        <w:rPr>
          <w:b/>
          <w:bCs/>
        </w:rPr>
        <w:t>What You Get</w:t>
      </w:r>
    </w:p>
    <w:p w14:paraId="127B5CD9" w14:textId="77777777" w:rsidR="003C7F2B" w:rsidRPr="003C7F2B" w:rsidRDefault="003C7F2B" w:rsidP="003C7F2B">
      <w:pPr>
        <w:numPr>
          <w:ilvl w:val="0"/>
          <w:numId w:val="22"/>
        </w:numPr>
      </w:pPr>
      <w:r w:rsidRPr="003C7F2B">
        <w:rPr>
          <w:b/>
          <w:bCs/>
        </w:rPr>
        <w:t>Blog Launch Checklist</w:t>
      </w:r>
      <w:r w:rsidRPr="003C7F2B">
        <w:t xml:space="preserve"> — a simple roadmap to help you launch without missing the important steps </w:t>
      </w:r>
    </w:p>
    <w:p w14:paraId="21A59D44" w14:textId="77777777" w:rsidR="003C7F2B" w:rsidRPr="003C7F2B" w:rsidRDefault="003C7F2B" w:rsidP="003C7F2B">
      <w:pPr>
        <w:numPr>
          <w:ilvl w:val="0"/>
          <w:numId w:val="22"/>
        </w:numPr>
      </w:pPr>
      <w:r w:rsidRPr="003C7F2B">
        <w:rPr>
          <w:b/>
          <w:bCs/>
        </w:rPr>
        <w:t>Homepage CTA Swipe File</w:t>
      </w:r>
      <w:r w:rsidRPr="003C7F2B">
        <w:t xml:space="preserve"> — ready-to-use prompts to help turn visitors into subscribers </w:t>
      </w:r>
    </w:p>
    <w:p w14:paraId="698F0887" w14:textId="77777777" w:rsidR="003C7F2B" w:rsidRPr="003C7F2B" w:rsidRDefault="003C7F2B" w:rsidP="003C7F2B">
      <w:pPr>
        <w:numPr>
          <w:ilvl w:val="0"/>
          <w:numId w:val="22"/>
        </w:numPr>
      </w:pPr>
      <w:r w:rsidRPr="003C7F2B">
        <w:rPr>
          <w:b/>
          <w:bCs/>
        </w:rPr>
        <w:t>Welcome Email Templates</w:t>
      </w:r>
      <w:r w:rsidRPr="003C7F2B">
        <w:t xml:space="preserve"> — simple messages to help you build trust from day one </w:t>
      </w:r>
    </w:p>
    <w:p w14:paraId="2F47002E" w14:textId="77777777" w:rsidR="003C7F2B" w:rsidRPr="003C7F2B" w:rsidRDefault="003C7F2B" w:rsidP="003C7F2B">
      <w:pPr>
        <w:numPr>
          <w:ilvl w:val="0"/>
          <w:numId w:val="22"/>
        </w:numPr>
      </w:pPr>
      <w:r w:rsidRPr="003C7F2B">
        <w:rPr>
          <w:b/>
          <w:bCs/>
        </w:rPr>
        <w:t>Mini Sales Page Template</w:t>
      </w:r>
      <w:r w:rsidRPr="003C7F2B">
        <w:t xml:space="preserve"> — a clear structure to help you present your offer with confidence </w:t>
      </w:r>
    </w:p>
    <w:p w14:paraId="51DEB615" w14:textId="77777777" w:rsidR="003C7F2B" w:rsidRPr="003C7F2B" w:rsidRDefault="003C7F2B" w:rsidP="003C7F2B">
      <w:pPr>
        <w:rPr>
          <w:b/>
          <w:bCs/>
        </w:rPr>
      </w:pPr>
      <w:r w:rsidRPr="003C7F2B">
        <w:rPr>
          <w:b/>
          <w:bCs/>
        </w:rPr>
        <w:t>Visual</w:t>
      </w:r>
    </w:p>
    <w:p w14:paraId="67FC2782" w14:textId="77777777" w:rsidR="003C7F2B" w:rsidRPr="003C7F2B" w:rsidRDefault="003C7F2B" w:rsidP="003C7F2B">
      <w:r w:rsidRPr="003C7F2B">
        <w:t xml:space="preserve">[Insert Product </w:t>
      </w:r>
      <w:proofErr w:type="spellStart"/>
      <w:r w:rsidRPr="003C7F2B">
        <w:t>Mockup</w:t>
      </w:r>
      <w:proofErr w:type="spellEnd"/>
      <w:r w:rsidRPr="003C7F2B">
        <w:t xml:space="preserve"> Here]</w:t>
      </w:r>
    </w:p>
    <w:p w14:paraId="4F8484EF" w14:textId="77777777" w:rsidR="003C7F2B" w:rsidRPr="003C7F2B" w:rsidRDefault="003C7F2B" w:rsidP="003C7F2B">
      <w:pPr>
        <w:rPr>
          <w:b/>
          <w:bCs/>
        </w:rPr>
      </w:pPr>
      <w:r w:rsidRPr="003C7F2B">
        <w:rPr>
          <w:b/>
          <w:bCs/>
        </w:rPr>
        <w:t>CTA</w:t>
      </w:r>
    </w:p>
    <w:p w14:paraId="29ECB571" w14:textId="77777777" w:rsidR="003C7F2B" w:rsidRPr="003C7F2B" w:rsidRDefault="003C7F2B" w:rsidP="003C7F2B">
      <w:r w:rsidRPr="003C7F2B">
        <w:t>Get Instant Access</w:t>
      </w:r>
      <w:r w:rsidRPr="003C7F2B">
        <w:br/>
        <w:t>Simple, clear, and ready to use.</w:t>
      </w:r>
    </w:p>
    <w:p w14:paraId="78F98A1D" w14:textId="48B0C400" w:rsidR="003C7F2B" w:rsidRPr="003C7F2B" w:rsidRDefault="003C7F2B" w:rsidP="003C7F2B"/>
    <w:p w14:paraId="1834611D" w14:textId="77777777" w:rsidR="003C7F2B" w:rsidRPr="003C7F2B" w:rsidRDefault="003C7F2B" w:rsidP="003C7F2B">
      <w:r w:rsidRPr="003C7F2B">
        <w:t>That is a complete page.</w:t>
      </w:r>
    </w:p>
    <w:p w14:paraId="2C7E62A3" w14:textId="77777777" w:rsidR="003C7F2B" w:rsidRPr="003C7F2B" w:rsidRDefault="003C7F2B" w:rsidP="003C7F2B">
      <w:r w:rsidRPr="003C7F2B">
        <w:t>Not long.</w:t>
      </w:r>
      <w:r w:rsidRPr="003C7F2B">
        <w:br/>
        <w:t>Not complicated.</w:t>
      </w:r>
      <w:r w:rsidRPr="003C7F2B">
        <w:br/>
        <w:t>But enough to do the job well.</w:t>
      </w:r>
    </w:p>
    <w:p w14:paraId="079ADD89" w14:textId="405C1A94" w:rsidR="003C7F2B" w:rsidRPr="003C7F2B" w:rsidRDefault="003C7F2B" w:rsidP="003C7F2B"/>
    <w:p w14:paraId="5B318DD6" w14:textId="77777777" w:rsidR="003C7F2B" w:rsidRPr="003C7F2B" w:rsidRDefault="003C7F2B" w:rsidP="003C7F2B">
      <w:pPr>
        <w:rPr>
          <w:b/>
          <w:bCs/>
        </w:rPr>
      </w:pPr>
      <w:r w:rsidRPr="003C7F2B">
        <w:rPr>
          <w:b/>
          <w:bCs/>
        </w:rPr>
        <w:t>A Fill-In Template You Can Use Right Now</w:t>
      </w:r>
    </w:p>
    <w:p w14:paraId="171B2602" w14:textId="77777777" w:rsidR="003C7F2B" w:rsidRPr="003C7F2B" w:rsidRDefault="003C7F2B" w:rsidP="003C7F2B">
      <w:r w:rsidRPr="003C7F2B">
        <w:t>Here is a blank version you can copy and fill in.</w:t>
      </w:r>
    </w:p>
    <w:p w14:paraId="078DD759" w14:textId="28746CCB" w:rsidR="003C7F2B" w:rsidRPr="003C7F2B" w:rsidRDefault="003C7F2B" w:rsidP="003C7F2B"/>
    <w:p w14:paraId="678B22C8" w14:textId="77777777" w:rsidR="003C7F2B" w:rsidRPr="003C7F2B" w:rsidRDefault="003C7F2B" w:rsidP="003C7F2B">
      <w:pPr>
        <w:pStyle w:val="Heading4"/>
      </w:pPr>
      <w:r w:rsidRPr="003C7F2B">
        <w:t>Mini Sales Page Fill-In Template</w:t>
      </w:r>
    </w:p>
    <w:p w14:paraId="5FC24E5C" w14:textId="77777777" w:rsidR="003C7F2B" w:rsidRPr="003C7F2B" w:rsidRDefault="003C7F2B" w:rsidP="003C7F2B">
      <w:pPr>
        <w:rPr>
          <w:b/>
          <w:bCs/>
        </w:rPr>
      </w:pPr>
      <w:r w:rsidRPr="003C7F2B">
        <w:rPr>
          <w:b/>
          <w:bCs/>
        </w:rPr>
        <w:t>Headline</w:t>
      </w:r>
    </w:p>
    <w:p w14:paraId="3C451B5B" w14:textId="77777777" w:rsidR="003C7F2B" w:rsidRPr="003C7F2B" w:rsidRDefault="003C7F2B" w:rsidP="003C7F2B">
      <w:r w:rsidRPr="003C7F2B">
        <w:pict w14:anchorId="5AEFDD45">
          <v:rect id="_x0000_i1300" style="width:0;height:1.5pt" o:hralign="center" o:hrstd="t" o:hr="t" fillcolor="#a0a0a0" stroked="f"/>
        </w:pict>
      </w:r>
    </w:p>
    <w:p w14:paraId="4237362B" w14:textId="77777777" w:rsidR="003C7F2B" w:rsidRPr="003C7F2B" w:rsidRDefault="003C7F2B" w:rsidP="003C7F2B">
      <w:pPr>
        <w:rPr>
          <w:b/>
          <w:bCs/>
        </w:rPr>
      </w:pPr>
      <w:r w:rsidRPr="003C7F2B">
        <w:rPr>
          <w:b/>
          <w:bCs/>
        </w:rPr>
        <w:t>What It Helps With</w:t>
      </w:r>
    </w:p>
    <w:p w14:paraId="5B25EDBB" w14:textId="77777777" w:rsidR="003C7F2B" w:rsidRPr="003C7F2B" w:rsidRDefault="003C7F2B" w:rsidP="003C7F2B">
      <w:r w:rsidRPr="003C7F2B">
        <w:lastRenderedPageBreak/>
        <w:pict w14:anchorId="3F088C1D">
          <v:rect id="_x0000_i1301" style="width:0;height:1.5pt" o:hralign="center" o:hrstd="t" o:hr="t" fillcolor="#a0a0a0" stroked="f"/>
        </w:pict>
      </w:r>
    </w:p>
    <w:p w14:paraId="591DFE2B" w14:textId="77777777" w:rsidR="003C7F2B" w:rsidRPr="003C7F2B" w:rsidRDefault="003C7F2B" w:rsidP="003C7F2B">
      <w:pPr>
        <w:rPr>
          <w:b/>
          <w:bCs/>
        </w:rPr>
      </w:pPr>
      <w:r w:rsidRPr="003C7F2B">
        <w:rPr>
          <w:b/>
          <w:bCs/>
        </w:rPr>
        <w:t>What You Get</w:t>
      </w:r>
    </w:p>
    <w:p w14:paraId="6EAC8C4A" w14:textId="77777777" w:rsidR="003C7F2B" w:rsidRPr="003C7F2B" w:rsidRDefault="003C7F2B" w:rsidP="003C7F2B">
      <w:pPr>
        <w:numPr>
          <w:ilvl w:val="0"/>
          <w:numId w:val="23"/>
        </w:numPr>
      </w:pPr>
      <w:r w:rsidRPr="003C7F2B">
        <w:pict w14:anchorId="45F40B87">
          <v:rect id="_x0000_i1302" style="width:0;height:1.5pt" o:hralign="center" o:hrstd="t" o:hr="t" fillcolor="#a0a0a0" stroked="f"/>
        </w:pict>
      </w:r>
    </w:p>
    <w:p w14:paraId="6C8ED676" w14:textId="77777777" w:rsidR="003C7F2B" w:rsidRPr="003C7F2B" w:rsidRDefault="003C7F2B" w:rsidP="003C7F2B">
      <w:pPr>
        <w:numPr>
          <w:ilvl w:val="0"/>
          <w:numId w:val="23"/>
        </w:numPr>
      </w:pPr>
      <w:r w:rsidRPr="003C7F2B">
        <w:pict w14:anchorId="3E6B0F76">
          <v:rect id="_x0000_i1303" style="width:0;height:1.5pt" o:hralign="center" o:hrstd="t" o:hr="t" fillcolor="#a0a0a0" stroked="f"/>
        </w:pict>
      </w:r>
    </w:p>
    <w:p w14:paraId="3EC65624" w14:textId="77777777" w:rsidR="003C7F2B" w:rsidRPr="003C7F2B" w:rsidRDefault="003C7F2B" w:rsidP="003C7F2B">
      <w:pPr>
        <w:numPr>
          <w:ilvl w:val="0"/>
          <w:numId w:val="23"/>
        </w:numPr>
      </w:pPr>
      <w:r w:rsidRPr="003C7F2B">
        <w:pict w14:anchorId="2C3CFE68">
          <v:rect id="_x0000_i1304" style="width:0;height:1.5pt" o:hralign="center" o:hrstd="t" o:hr="t" fillcolor="#a0a0a0" stroked="f"/>
        </w:pict>
      </w:r>
    </w:p>
    <w:p w14:paraId="59E384DC" w14:textId="77777777" w:rsidR="003C7F2B" w:rsidRPr="003C7F2B" w:rsidRDefault="003C7F2B" w:rsidP="003C7F2B">
      <w:pPr>
        <w:numPr>
          <w:ilvl w:val="0"/>
          <w:numId w:val="23"/>
        </w:numPr>
      </w:pPr>
      <w:r w:rsidRPr="003C7F2B">
        <w:pict w14:anchorId="3AF89BC5">
          <v:rect id="_x0000_i1305" style="width:0;height:1.5pt" o:hralign="center" o:hrstd="t" o:hr="t" fillcolor="#a0a0a0" stroked="f"/>
        </w:pict>
      </w:r>
    </w:p>
    <w:p w14:paraId="086CC757" w14:textId="77777777" w:rsidR="003C7F2B" w:rsidRPr="003C7F2B" w:rsidRDefault="003C7F2B" w:rsidP="003C7F2B">
      <w:pPr>
        <w:numPr>
          <w:ilvl w:val="0"/>
          <w:numId w:val="23"/>
        </w:numPr>
      </w:pPr>
      <w:r w:rsidRPr="003C7F2B">
        <w:pict w14:anchorId="6E7CB30C">
          <v:rect id="_x0000_i1306" style="width:0;height:1.5pt" o:hralign="center" o:hrstd="t" o:hr="t" fillcolor="#a0a0a0" stroked="f"/>
        </w:pict>
      </w:r>
    </w:p>
    <w:p w14:paraId="5027F8CC" w14:textId="77777777" w:rsidR="003C7F2B" w:rsidRPr="003C7F2B" w:rsidRDefault="003C7F2B" w:rsidP="003C7F2B">
      <w:pPr>
        <w:rPr>
          <w:b/>
          <w:bCs/>
        </w:rPr>
      </w:pPr>
      <w:r w:rsidRPr="003C7F2B">
        <w:rPr>
          <w:b/>
          <w:bCs/>
        </w:rPr>
        <w:t>Visual</w:t>
      </w:r>
    </w:p>
    <w:p w14:paraId="288079AF" w14:textId="77777777" w:rsidR="003C7F2B" w:rsidRPr="003C7F2B" w:rsidRDefault="003C7F2B" w:rsidP="003C7F2B">
      <w:r w:rsidRPr="003C7F2B">
        <w:t xml:space="preserve">[Insert Product </w:t>
      </w:r>
      <w:proofErr w:type="spellStart"/>
      <w:r w:rsidRPr="003C7F2B">
        <w:t>Mockup</w:t>
      </w:r>
      <w:proofErr w:type="spellEnd"/>
      <w:r w:rsidRPr="003C7F2B">
        <w:t xml:space="preserve"> Here]</w:t>
      </w:r>
    </w:p>
    <w:p w14:paraId="63C904AA" w14:textId="77777777" w:rsidR="003C7F2B" w:rsidRPr="003C7F2B" w:rsidRDefault="003C7F2B" w:rsidP="003C7F2B">
      <w:pPr>
        <w:rPr>
          <w:b/>
          <w:bCs/>
        </w:rPr>
      </w:pPr>
      <w:r w:rsidRPr="003C7F2B">
        <w:rPr>
          <w:b/>
          <w:bCs/>
        </w:rPr>
        <w:t>CTA</w:t>
      </w:r>
    </w:p>
    <w:p w14:paraId="31C4E2A6" w14:textId="77777777" w:rsidR="003C7F2B" w:rsidRPr="003C7F2B" w:rsidRDefault="003C7F2B" w:rsidP="003C7F2B">
      <w:r w:rsidRPr="003C7F2B">
        <w:pict w14:anchorId="40EDD56F">
          <v:rect id="_x0000_i1307" style="width:0;height:1.5pt" o:hralign="center" o:hrstd="t" o:hr="t" fillcolor="#a0a0a0" stroked="f"/>
        </w:pict>
      </w:r>
    </w:p>
    <w:p w14:paraId="6937BB91" w14:textId="77777777" w:rsidR="003C7F2B" w:rsidRPr="003C7F2B" w:rsidRDefault="003C7F2B" w:rsidP="003C7F2B">
      <w:pPr>
        <w:rPr>
          <w:b/>
          <w:bCs/>
        </w:rPr>
      </w:pPr>
      <w:r w:rsidRPr="003C7F2B">
        <w:rPr>
          <w:b/>
          <w:bCs/>
        </w:rPr>
        <w:t>Optional Support Line</w:t>
      </w:r>
    </w:p>
    <w:p w14:paraId="1A238B89" w14:textId="77777777" w:rsidR="003C7F2B" w:rsidRPr="003C7F2B" w:rsidRDefault="003C7F2B" w:rsidP="003C7F2B">
      <w:r w:rsidRPr="003C7F2B">
        <w:pict w14:anchorId="7F21E9BF">
          <v:rect id="_x0000_i1308" style="width:0;height:1.5pt" o:hralign="center" o:hrstd="t" o:hr="t" fillcolor="#a0a0a0" stroked="f"/>
        </w:pict>
      </w:r>
    </w:p>
    <w:p w14:paraId="60ACC2C9" w14:textId="77777777" w:rsidR="003C7F2B" w:rsidRPr="003C7F2B" w:rsidRDefault="003C7F2B" w:rsidP="003C7F2B">
      <w:r w:rsidRPr="003C7F2B">
        <w:pict w14:anchorId="53115034">
          <v:rect id="_x0000_i1309" style="width:0;height:1.5pt" o:hralign="center" o:hrstd="t" o:hr="t" fillcolor="#a0a0a0" stroked="f"/>
        </w:pict>
      </w:r>
    </w:p>
    <w:p w14:paraId="5EB985D0" w14:textId="77777777" w:rsidR="003C7F2B" w:rsidRPr="003C7F2B" w:rsidRDefault="003C7F2B" w:rsidP="003C7F2B">
      <w:pPr>
        <w:pStyle w:val="Heading4"/>
      </w:pPr>
      <w:r w:rsidRPr="003C7F2B">
        <w:t>Common Mistakes to Avoid</w:t>
      </w:r>
    </w:p>
    <w:p w14:paraId="0E4F72E1" w14:textId="77777777" w:rsidR="003C7F2B" w:rsidRPr="003C7F2B" w:rsidRDefault="003C7F2B" w:rsidP="003C7F2B">
      <w:r w:rsidRPr="003C7F2B">
        <w:t>A few small mistakes can make a mini sales page feel weaker than it needs to.</w:t>
      </w:r>
    </w:p>
    <w:p w14:paraId="18F6CDF3" w14:textId="77777777" w:rsidR="003C7F2B" w:rsidRPr="003C7F2B" w:rsidRDefault="003C7F2B" w:rsidP="003C7F2B">
      <w:pPr>
        <w:rPr>
          <w:b/>
          <w:bCs/>
        </w:rPr>
      </w:pPr>
      <w:r w:rsidRPr="003C7F2B">
        <w:rPr>
          <w:b/>
          <w:bCs/>
        </w:rPr>
        <w:t>1. Trying to say too much</w:t>
      </w:r>
    </w:p>
    <w:p w14:paraId="4F479D32" w14:textId="77777777" w:rsidR="003C7F2B" w:rsidRPr="003C7F2B" w:rsidRDefault="003C7F2B" w:rsidP="003C7F2B">
      <w:r w:rsidRPr="003C7F2B">
        <w:t>A mini page is not meant to explain everything.</w:t>
      </w:r>
    </w:p>
    <w:p w14:paraId="096670AB" w14:textId="77777777" w:rsidR="003C7F2B" w:rsidRPr="003C7F2B" w:rsidRDefault="003C7F2B" w:rsidP="003C7F2B">
      <w:r w:rsidRPr="003C7F2B">
        <w:t>Keep the message tight.</w:t>
      </w:r>
    </w:p>
    <w:p w14:paraId="39FCFA02" w14:textId="77777777" w:rsidR="003C7F2B" w:rsidRPr="003C7F2B" w:rsidRDefault="003C7F2B" w:rsidP="003C7F2B">
      <w:pPr>
        <w:rPr>
          <w:b/>
          <w:bCs/>
        </w:rPr>
      </w:pPr>
      <w:r w:rsidRPr="003C7F2B">
        <w:rPr>
          <w:b/>
          <w:bCs/>
        </w:rPr>
        <w:t>2. Writing vague bullets</w:t>
      </w:r>
    </w:p>
    <w:p w14:paraId="390FE6CF" w14:textId="77777777" w:rsidR="003C7F2B" w:rsidRPr="003C7F2B" w:rsidRDefault="003C7F2B" w:rsidP="003C7F2B">
      <w:r w:rsidRPr="003C7F2B">
        <w:t>If the bullet does not help the reader understand why the item matters, strengthen it.</w:t>
      </w:r>
    </w:p>
    <w:p w14:paraId="32166300" w14:textId="77777777" w:rsidR="003C7F2B" w:rsidRPr="003C7F2B" w:rsidRDefault="003C7F2B" w:rsidP="003C7F2B">
      <w:pPr>
        <w:rPr>
          <w:b/>
          <w:bCs/>
        </w:rPr>
      </w:pPr>
      <w:r w:rsidRPr="003C7F2B">
        <w:rPr>
          <w:b/>
          <w:bCs/>
        </w:rPr>
        <w:t>3. Using a weak headline</w:t>
      </w:r>
    </w:p>
    <w:p w14:paraId="1FE0BBA3" w14:textId="77777777" w:rsidR="003C7F2B" w:rsidRPr="003C7F2B" w:rsidRDefault="003C7F2B" w:rsidP="003C7F2B">
      <w:r w:rsidRPr="003C7F2B">
        <w:t>If the headline is unclear, the page feels weak no matter how good the rest is.</w:t>
      </w:r>
    </w:p>
    <w:p w14:paraId="0B8B1E61" w14:textId="77777777" w:rsidR="003C7F2B" w:rsidRPr="003C7F2B" w:rsidRDefault="003C7F2B" w:rsidP="003C7F2B">
      <w:pPr>
        <w:rPr>
          <w:b/>
          <w:bCs/>
        </w:rPr>
      </w:pPr>
      <w:r w:rsidRPr="003C7F2B">
        <w:rPr>
          <w:b/>
          <w:bCs/>
        </w:rPr>
        <w:t>4. Sounding too salesy</w:t>
      </w:r>
    </w:p>
    <w:p w14:paraId="7319319F" w14:textId="77777777" w:rsidR="003C7F2B" w:rsidRPr="003C7F2B" w:rsidRDefault="003C7F2B" w:rsidP="003C7F2B">
      <w:r w:rsidRPr="003C7F2B">
        <w:t>Calm confidence usually converts better than pressure on a simple page.</w:t>
      </w:r>
    </w:p>
    <w:p w14:paraId="28919E6B" w14:textId="77777777" w:rsidR="003C7F2B" w:rsidRPr="003C7F2B" w:rsidRDefault="003C7F2B" w:rsidP="003C7F2B">
      <w:pPr>
        <w:rPr>
          <w:b/>
          <w:bCs/>
        </w:rPr>
      </w:pPr>
      <w:r w:rsidRPr="003C7F2B">
        <w:rPr>
          <w:b/>
          <w:bCs/>
        </w:rPr>
        <w:t>5. Skipping the visual</w:t>
      </w:r>
    </w:p>
    <w:p w14:paraId="757739DF" w14:textId="77777777" w:rsidR="003C7F2B" w:rsidRPr="003C7F2B" w:rsidRDefault="003C7F2B" w:rsidP="003C7F2B">
      <w:r w:rsidRPr="003C7F2B">
        <w:t>Even a placeholder is better than nothing while planning the page.</w:t>
      </w:r>
    </w:p>
    <w:p w14:paraId="79F41964" w14:textId="3F231BFA" w:rsidR="003C7F2B" w:rsidRPr="003C7F2B" w:rsidRDefault="003C7F2B" w:rsidP="003C7F2B"/>
    <w:p w14:paraId="247F1B6C" w14:textId="77777777" w:rsidR="003C7F2B" w:rsidRPr="003C7F2B" w:rsidRDefault="003C7F2B" w:rsidP="003C7F2B">
      <w:pPr>
        <w:pStyle w:val="Heading4"/>
      </w:pPr>
      <w:r w:rsidRPr="003C7F2B">
        <w:t>A Gentle Final Check Before You Finish</w:t>
      </w:r>
    </w:p>
    <w:p w14:paraId="3B4BCF15" w14:textId="77777777" w:rsidR="003C7F2B" w:rsidRPr="003C7F2B" w:rsidRDefault="003C7F2B" w:rsidP="003C7F2B">
      <w:r w:rsidRPr="003C7F2B">
        <w:lastRenderedPageBreak/>
        <w:t>Before you call the page done, ask:</w:t>
      </w:r>
    </w:p>
    <w:p w14:paraId="66543217" w14:textId="77777777" w:rsidR="003C7F2B" w:rsidRPr="003C7F2B" w:rsidRDefault="003C7F2B" w:rsidP="003C7F2B">
      <w:pPr>
        <w:numPr>
          <w:ilvl w:val="0"/>
          <w:numId w:val="24"/>
        </w:numPr>
      </w:pPr>
      <w:r w:rsidRPr="003C7F2B">
        <w:t xml:space="preserve">Can someone understand this offer quickly? </w:t>
      </w:r>
    </w:p>
    <w:p w14:paraId="471297EA" w14:textId="77777777" w:rsidR="003C7F2B" w:rsidRPr="003C7F2B" w:rsidRDefault="003C7F2B" w:rsidP="003C7F2B">
      <w:pPr>
        <w:numPr>
          <w:ilvl w:val="0"/>
          <w:numId w:val="24"/>
        </w:numPr>
      </w:pPr>
      <w:r w:rsidRPr="003C7F2B">
        <w:t xml:space="preserve">Does the headline feel clear? </w:t>
      </w:r>
    </w:p>
    <w:p w14:paraId="2F5AB3A4" w14:textId="77777777" w:rsidR="003C7F2B" w:rsidRPr="003C7F2B" w:rsidRDefault="003C7F2B" w:rsidP="003C7F2B">
      <w:pPr>
        <w:numPr>
          <w:ilvl w:val="0"/>
          <w:numId w:val="24"/>
        </w:numPr>
      </w:pPr>
      <w:r w:rsidRPr="003C7F2B">
        <w:t xml:space="preserve">Do the bullets feel useful and easy to scan? </w:t>
      </w:r>
    </w:p>
    <w:p w14:paraId="45AA66EE" w14:textId="77777777" w:rsidR="003C7F2B" w:rsidRPr="003C7F2B" w:rsidRDefault="003C7F2B" w:rsidP="003C7F2B">
      <w:pPr>
        <w:numPr>
          <w:ilvl w:val="0"/>
          <w:numId w:val="24"/>
        </w:numPr>
      </w:pPr>
      <w:r w:rsidRPr="003C7F2B">
        <w:t xml:space="preserve">Does the CTA feel natural? </w:t>
      </w:r>
    </w:p>
    <w:p w14:paraId="353B95D3" w14:textId="77777777" w:rsidR="003C7F2B" w:rsidRPr="003C7F2B" w:rsidRDefault="003C7F2B" w:rsidP="003C7F2B">
      <w:pPr>
        <w:numPr>
          <w:ilvl w:val="0"/>
          <w:numId w:val="24"/>
        </w:numPr>
      </w:pPr>
      <w:r w:rsidRPr="003C7F2B">
        <w:t xml:space="preserve">Would I feel comfortable reading this if I were new to the offer? </w:t>
      </w:r>
    </w:p>
    <w:p w14:paraId="49EF7F91" w14:textId="77777777" w:rsidR="003C7F2B" w:rsidRPr="003C7F2B" w:rsidRDefault="003C7F2B" w:rsidP="003C7F2B">
      <w:r w:rsidRPr="003C7F2B">
        <w:t>If the answer is yes to most of these, you are in a good place.</w:t>
      </w:r>
    </w:p>
    <w:p w14:paraId="03FDB532" w14:textId="77E53562" w:rsidR="003C7F2B" w:rsidRPr="003C7F2B" w:rsidRDefault="003C7F2B" w:rsidP="003C7F2B"/>
    <w:p w14:paraId="371CF8A3" w14:textId="77777777" w:rsidR="003C7F2B" w:rsidRPr="003C7F2B" w:rsidRDefault="003C7F2B" w:rsidP="003C7F2B">
      <w:pPr>
        <w:pStyle w:val="Heading2"/>
      </w:pPr>
      <w:r w:rsidRPr="003C7F2B">
        <w:t>Final Thought</w:t>
      </w:r>
    </w:p>
    <w:p w14:paraId="6D7B44E7" w14:textId="77777777" w:rsidR="003C7F2B" w:rsidRPr="003C7F2B" w:rsidRDefault="003C7F2B" w:rsidP="003C7F2B">
      <w:r w:rsidRPr="003C7F2B">
        <w:t>You do not need a perfect sales page.</w:t>
      </w:r>
    </w:p>
    <w:p w14:paraId="2D0F3AE5" w14:textId="77777777" w:rsidR="003C7F2B" w:rsidRPr="003C7F2B" w:rsidRDefault="003C7F2B" w:rsidP="003C7F2B">
      <w:r w:rsidRPr="003C7F2B">
        <w:t>You do not need advanced persuasion tricks.</w:t>
      </w:r>
    </w:p>
    <w:p w14:paraId="3C53291A" w14:textId="77777777" w:rsidR="003C7F2B" w:rsidRPr="003C7F2B" w:rsidRDefault="003C7F2B" w:rsidP="003C7F2B">
      <w:r w:rsidRPr="003C7F2B">
        <w:t>You do not need to sound bigger than you are.</w:t>
      </w:r>
    </w:p>
    <w:p w14:paraId="5D5C8FFA" w14:textId="77777777" w:rsidR="003C7F2B" w:rsidRPr="003C7F2B" w:rsidRDefault="003C7F2B" w:rsidP="003C7F2B">
      <w:r w:rsidRPr="003C7F2B">
        <w:t>You just need a page that helps someone understand your offer clearly enough to feel comfortable saying yes.</w:t>
      </w:r>
    </w:p>
    <w:p w14:paraId="430C593D" w14:textId="77777777" w:rsidR="003C7F2B" w:rsidRPr="003C7F2B" w:rsidRDefault="003C7F2B" w:rsidP="003C7F2B">
      <w:r w:rsidRPr="003C7F2B">
        <w:t>That is what a good mini sales page does.</w:t>
      </w:r>
    </w:p>
    <w:p w14:paraId="4BC856D2" w14:textId="77777777" w:rsidR="003C7F2B" w:rsidRPr="003C7F2B" w:rsidRDefault="003C7F2B" w:rsidP="003C7F2B">
      <w:r w:rsidRPr="003C7F2B">
        <w:t>It removes confusion.</w:t>
      </w:r>
      <w:r w:rsidRPr="003C7F2B">
        <w:br/>
        <w:t>It adds clarity.</w:t>
      </w:r>
      <w:r w:rsidRPr="003C7F2B">
        <w:br/>
        <w:t>And it makes action feel easier.</w:t>
      </w:r>
    </w:p>
    <w:p w14:paraId="5FB79213" w14:textId="77777777" w:rsidR="003C7F2B" w:rsidRPr="003C7F2B" w:rsidRDefault="003C7F2B" w:rsidP="003C7F2B">
      <w:r w:rsidRPr="003C7F2B">
        <w:t>That is more than enough.</w:t>
      </w:r>
    </w:p>
    <w:p w14:paraId="459E2F8F" w14:textId="77777777"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933B" w14:textId="77777777" w:rsidR="002F43D4" w:rsidRDefault="002F43D4" w:rsidP="003C7F2B">
      <w:pPr>
        <w:spacing w:after="0" w:line="240" w:lineRule="auto"/>
        <w:rPr>
          <w:rFonts w:hint="eastAsia"/>
        </w:rPr>
      </w:pPr>
      <w:r>
        <w:separator/>
      </w:r>
    </w:p>
  </w:endnote>
  <w:endnote w:type="continuationSeparator" w:id="0">
    <w:p w14:paraId="2D3E2C59" w14:textId="77777777" w:rsidR="002F43D4" w:rsidRDefault="002F43D4" w:rsidP="003C7F2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D0BB" w14:textId="77777777" w:rsidR="003C7F2B" w:rsidRDefault="003C7F2B" w:rsidP="003C7F2B">
    <w:pPr>
      <w:spacing w:after="0" w:line="240" w:lineRule="auto"/>
      <w:ind w:left="-90"/>
      <w:rPr>
        <w:rFonts w:ascii="Arial" w:eastAsia="Arial" w:hAnsi="Arial" w:cs="Arial"/>
        <w:sz w:val="22"/>
        <w:szCs w:val="22"/>
      </w:rPr>
    </w:pPr>
    <w:r>
      <w:pict w14:anchorId="0E4BF0D5">
        <v:rect id="_x0000_i1358" style="width:0;height:1.5pt" o:hralign="center" o:hrstd="t" o:hr="t" fillcolor="#a0a0a0" stroked="f"/>
      </w:pict>
    </w:r>
  </w:p>
  <w:p w14:paraId="73EE55FF" w14:textId="77777777" w:rsidR="003C7F2B" w:rsidRDefault="003C7F2B" w:rsidP="003C7F2B">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031B2A56" w14:textId="4EC4456D" w:rsidR="003C7F2B" w:rsidRDefault="003C7F2B" w:rsidP="003C7F2B">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FB32" w14:textId="77777777" w:rsidR="002F43D4" w:rsidRDefault="002F43D4" w:rsidP="003C7F2B">
      <w:pPr>
        <w:spacing w:after="0" w:line="240" w:lineRule="auto"/>
        <w:rPr>
          <w:rFonts w:hint="eastAsia"/>
        </w:rPr>
      </w:pPr>
      <w:r>
        <w:separator/>
      </w:r>
    </w:p>
  </w:footnote>
  <w:footnote w:type="continuationSeparator" w:id="0">
    <w:p w14:paraId="04A16696" w14:textId="77777777" w:rsidR="002F43D4" w:rsidRDefault="002F43D4" w:rsidP="003C7F2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87A"/>
    <w:multiLevelType w:val="multilevel"/>
    <w:tmpl w:val="AC40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59BD"/>
    <w:multiLevelType w:val="multilevel"/>
    <w:tmpl w:val="D5E0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E78AB"/>
    <w:multiLevelType w:val="multilevel"/>
    <w:tmpl w:val="2E1A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B2405"/>
    <w:multiLevelType w:val="multilevel"/>
    <w:tmpl w:val="10E8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44CB9"/>
    <w:multiLevelType w:val="multilevel"/>
    <w:tmpl w:val="50FE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C1C2B"/>
    <w:multiLevelType w:val="multilevel"/>
    <w:tmpl w:val="C744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F230B"/>
    <w:multiLevelType w:val="multilevel"/>
    <w:tmpl w:val="17A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03329"/>
    <w:multiLevelType w:val="multilevel"/>
    <w:tmpl w:val="E3C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B6230"/>
    <w:multiLevelType w:val="multilevel"/>
    <w:tmpl w:val="2D1E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01655"/>
    <w:multiLevelType w:val="multilevel"/>
    <w:tmpl w:val="0268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042E7"/>
    <w:multiLevelType w:val="multilevel"/>
    <w:tmpl w:val="A5F0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45480"/>
    <w:multiLevelType w:val="multilevel"/>
    <w:tmpl w:val="D30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31894"/>
    <w:multiLevelType w:val="multilevel"/>
    <w:tmpl w:val="2668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97BF8"/>
    <w:multiLevelType w:val="multilevel"/>
    <w:tmpl w:val="5B5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C5108"/>
    <w:multiLevelType w:val="multilevel"/>
    <w:tmpl w:val="D028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F5C44"/>
    <w:multiLevelType w:val="multilevel"/>
    <w:tmpl w:val="EC7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8371A"/>
    <w:multiLevelType w:val="multilevel"/>
    <w:tmpl w:val="5F7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B2B9F"/>
    <w:multiLevelType w:val="multilevel"/>
    <w:tmpl w:val="7148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75653"/>
    <w:multiLevelType w:val="multilevel"/>
    <w:tmpl w:val="F30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91FB3"/>
    <w:multiLevelType w:val="multilevel"/>
    <w:tmpl w:val="B44C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EF797B"/>
    <w:multiLevelType w:val="multilevel"/>
    <w:tmpl w:val="52CE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B293F"/>
    <w:multiLevelType w:val="multilevel"/>
    <w:tmpl w:val="012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585D6C"/>
    <w:multiLevelType w:val="multilevel"/>
    <w:tmpl w:val="A7E8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6466121">
    <w:abstractNumId w:val="18"/>
  </w:num>
  <w:num w:numId="2" w16cid:durableId="195969030">
    <w:abstractNumId w:val="12"/>
  </w:num>
  <w:num w:numId="3" w16cid:durableId="1089539112">
    <w:abstractNumId w:val="21"/>
  </w:num>
  <w:num w:numId="4" w16cid:durableId="1900020279">
    <w:abstractNumId w:val="4"/>
  </w:num>
  <w:num w:numId="5" w16cid:durableId="522783845">
    <w:abstractNumId w:val="7"/>
  </w:num>
  <w:num w:numId="6" w16cid:durableId="2075733971">
    <w:abstractNumId w:val="13"/>
  </w:num>
  <w:num w:numId="7" w16cid:durableId="1899240396">
    <w:abstractNumId w:val="23"/>
  </w:num>
  <w:num w:numId="8" w16cid:durableId="2023242322">
    <w:abstractNumId w:val="10"/>
  </w:num>
  <w:num w:numId="9" w16cid:durableId="1718577930">
    <w:abstractNumId w:val="3"/>
  </w:num>
  <w:num w:numId="10" w16cid:durableId="154884832">
    <w:abstractNumId w:val="9"/>
  </w:num>
  <w:num w:numId="11" w16cid:durableId="889994555">
    <w:abstractNumId w:val="6"/>
  </w:num>
  <w:num w:numId="12" w16cid:durableId="592784789">
    <w:abstractNumId w:val="17"/>
  </w:num>
  <w:num w:numId="13" w16cid:durableId="2068801725">
    <w:abstractNumId w:val="22"/>
  </w:num>
  <w:num w:numId="14" w16cid:durableId="841358321">
    <w:abstractNumId w:val="20"/>
  </w:num>
  <w:num w:numId="15" w16cid:durableId="571352139">
    <w:abstractNumId w:val="11"/>
  </w:num>
  <w:num w:numId="16" w16cid:durableId="1110200813">
    <w:abstractNumId w:val="5"/>
  </w:num>
  <w:num w:numId="17" w16cid:durableId="2084525892">
    <w:abstractNumId w:val="16"/>
  </w:num>
  <w:num w:numId="18" w16cid:durableId="906264130">
    <w:abstractNumId w:val="1"/>
  </w:num>
  <w:num w:numId="19" w16cid:durableId="1186402315">
    <w:abstractNumId w:val="2"/>
  </w:num>
  <w:num w:numId="20" w16cid:durableId="1923098860">
    <w:abstractNumId w:val="15"/>
  </w:num>
  <w:num w:numId="21" w16cid:durableId="1576278883">
    <w:abstractNumId w:val="14"/>
  </w:num>
  <w:num w:numId="22" w16cid:durableId="77871314">
    <w:abstractNumId w:val="19"/>
  </w:num>
  <w:num w:numId="23" w16cid:durableId="134833832">
    <w:abstractNumId w:val="8"/>
  </w:num>
  <w:num w:numId="24" w16cid:durableId="26052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2B"/>
    <w:rsid w:val="00057CCC"/>
    <w:rsid w:val="000E1032"/>
    <w:rsid w:val="001E57FD"/>
    <w:rsid w:val="002F43D4"/>
    <w:rsid w:val="003C7F2B"/>
    <w:rsid w:val="0040354D"/>
    <w:rsid w:val="004A0BB9"/>
    <w:rsid w:val="005610B1"/>
    <w:rsid w:val="005D406A"/>
    <w:rsid w:val="006A5F54"/>
    <w:rsid w:val="0073511E"/>
    <w:rsid w:val="00910A88"/>
    <w:rsid w:val="009658A0"/>
    <w:rsid w:val="00AC07FB"/>
    <w:rsid w:val="00AE2A13"/>
    <w:rsid w:val="00B37A9B"/>
    <w:rsid w:val="00C14746"/>
    <w:rsid w:val="00D14D20"/>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0BD"/>
  <w15:chartTrackingRefBased/>
  <w15:docId w15:val="{A98D09D4-280F-4386-8540-7402943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3C7F2B"/>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3C7F2B"/>
    <w:pPr>
      <w:keepNext/>
      <w:keepLines/>
      <w:spacing w:before="160" w:after="80"/>
      <w:outlineLvl w:val="1"/>
    </w:pPr>
    <w:rPr>
      <w:rFonts w:cstheme="majorBidi"/>
      <w:b/>
      <w:bCs/>
      <w:sz w:val="40"/>
      <w:szCs w:val="40"/>
    </w:rPr>
  </w:style>
  <w:style w:type="paragraph" w:styleId="Heading3">
    <w:name w:val="heading 3"/>
    <w:basedOn w:val="Normal"/>
    <w:next w:val="Normal"/>
    <w:link w:val="Heading3Char"/>
    <w:uiPriority w:val="9"/>
    <w:unhideWhenUsed/>
    <w:qFormat/>
    <w:rsid w:val="003C7F2B"/>
    <w:pPr>
      <w:outlineLvl w:val="2"/>
    </w:pPr>
    <w:rPr>
      <w:b/>
      <w:bCs/>
      <w:sz w:val="32"/>
      <w:szCs w:val="32"/>
    </w:rPr>
  </w:style>
  <w:style w:type="paragraph" w:styleId="Heading4">
    <w:name w:val="heading 4"/>
    <w:basedOn w:val="Normal"/>
    <w:next w:val="Normal"/>
    <w:link w:val="Heading4Char"/>
    <w:autoRedefine/>
    <w:uiPriority w:val="9"/>
    <w:unhideWhenUsed/>
    <w:qFormat/>
    <w:rsid w:val="003C7F2B"/>
    <w:pPr>
      <w:outlineLvl w:val="3"/>
    </w:pPr>
    <w:rPr>
      <w:b/>
      <w:bCs/>
      <w:sz w:val="28"/>
      <w:szCs w:val="28"/>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3C7F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2B"/>
    <w:rPr>
      <w:rFonts w:eastAsia="FZKai-Z03S" w:cstheme="majorBidi"/>
      <w:b/>
      <w:bCs/>
      <w:sz w:val="52"/>
      <w:szCs w:val="40"/>
    </w:rPr>
  </w:style>
  <w:style w:type="character" w:customStyle="1" w:styleId="Heading2Char">
    <w:name w:val="Heading 2 Char"/>
    <w:basedOn w:val="DefaultParagraphFont"/>
    <w:link w:val="Heading2"/>
    <w:uiPriority w:val="9"/>
    <w:rsid w:val="003C7F2B"/>
    <w:rPr>
      <w:rFonts w:cstheme="majorBidi"/>
      <w:b/>
      <w:bCs/>
      <w:sz w:val="40"/>
      <w:szCs w:val="40"/>
    </w:rPr>
  </w:style>
  <w:style w:type="character" w:customStyle="1" w:styleId="Heading4Char">
    <w:name w:val="Heading 4 Char"/>
    <w:basedOn w:val="DefaultParagraphFont"/>
    <w:link w:val="Heading4"/>
    <w:uiPriority w:val="9"/>
    <w:rsid w:val="003C7F2B"/>
    <w:rPr>
      <w:b/>
      <w:bCs/>
      <w:sz w:val="28"/>
      <w:szCs w:val="28"/>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3C7F2B"/>
    <w:rPr>
      <w:b/>
      <w:bCs/>
      <w:sz w:val="32"/>
      <w:szCs w:val="32"/>
    </w:rPr>
  </w:style>
  <w:style w:type="character" w:customStyle="1" w:styleId="Heading9Char">
    <w:name w:val="Heading 9 Char"/>
    <w:basedOn w:val="DefaultParagraphFont"/>
    <w:link w:val="Heading9"/>
    <w:uiPriority w:val="9"/>
    <w:semiHidden/>
    <w:rsid w:val="003C7F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7F2B"/>
    <w:pPr>
      <w:spacing w:before="160"/>
      <w:jc w:val="center"/>
    </w:pPr>
    <w:rPr>
      <w:i/>
      <w:iCs/>
      <w:color w:val="404040" w:themeColor="text1" w:themeTint="BF"/>
    </w:rPr>
  </w:style>
  <w:style w:type="character" w:customStyle="1" w:styleId="QuoteChar">
    <w:name w:val="Quote Char"/>
    <w:basedOn w:val="DefaultParagraphFont"/>
    <w:link w:val="Quote"/>
    <w:uiPriority w:val="29"/>
    <w:rsid w:val="003C7F2B"/>
    <w:rPr>
      <w:i/>
      <w:iCs/>
      <w:color w:val="404040" w:themeColor="text1" w:themeTint="BF"/>
    </w:rPr>
  </w:style>
  <w:style w:type="character" w:styleId="IntenseEmphasis">
    <w:name w:val="Intense Emphasis"/>
    <w:basedOn w:val="DefaultParagraphFont"/>
    <w:uiPriority w:val="21"/>
    <w:qFormat/>
    <w:rsid w:val="003C7F2B"/>
    <w:rPr>
      <w:i/>
      <w:iCs/>
      <w:color w:val="0F4761" w:themeColor="accent1" w:themeShade="BF"/>
    </w:rPr>
  </w:style>
  <w:style w:type="paragraph" w:styleId="IntenseQuote">
    <w:name w:val="Intense Quote"/>
    <w:basedOn w:val="Normal"/>
    <w:next w:val="Normal"/>
    <w:link w:val="IntenseQuoteChar"/>
    <w:uiPriority w:val="30"/>
    <w:qFormat/>
    <w:rsid w:val="003C7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2B"/>
    <w:rPr>
      <w:i/>
      <w:iCs/>
      <w:color w:val="0F4761" w:themeColor="accent1" w:themeShade="BF"/>
    </w:rPr>
  </w:style>
  <w:style w:type="character" w:styleId="IntenseReference">
    <w:name w:val="Intense Reference"/>
    <w:basedOn w:val="DefaultParagraphFont"/>
    <w:uiPriority w:val="32"/>
    <w:qFormat/>
    <w:rsid w:val="003C7F2B"/>
    <w:rPr>
      <w:b/>
      <w:bCs/>
      <w:smallCaps/>
      <w:color w:val="0F4761" w:themeColor="accent1" w:themeShade="BF"/>
      <w:spacing w:val="5"/>
    </w:rPr>
  </w:style>
  <w:style w:type="paragraph" w:styleId="Header">
    <w:name w:val="header"/>
    <w:basedOn w:val="Normal"/>
    <w:link w:val="HeaderChar"/>
    <w:uiPriority w:val="99"/>
    <w:unhideWhenUsed/>
    <w:rsid w:val="003C7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F2B"/>
  </w:style>
  <w:style w:type="paragraph" w:styleId="Footer">
    <w:name w:val="footer"/>
    <w:basedOn w:val="Normal"/>
    <w:link w:val="FooterChar"/>
    <w:uiPriority w:val="99"/>
    <w:unhideWhenUsed/>
    <w:rsid w:val="003C7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2026-04-16T07:30:00Z</dcterms:created>
  <dcterms:modified xsi:type="dcterms:W3CDTF">2026-04-16T07:37:00Z</dcterms:modified>
</cp:coreProperties>
</file>